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Default Extension="jpeg" ContentType="image/jpeg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141" w:lineRule="auto" w:before="248"/>
        <w:ind w:left="216" w:right="271" w:firstLine="0"/>
        <w:jc w:val="both"/>
        <w:rPr>
          <w:rFonts w:ascii="方正小标宋_GBK" w:eastAsia="方正小标宋_GBK" w:hint="eastAsia"/>
          <w:sz w:val="52"/>
        </w:rPr>
      </w:pPr>
      <w:r>
        <w:rPr/>
        <w:pict>
          <v:shape style="position:absolute;margin-left:74.0989pt;margin-top:172.356125pt;width:444.85pt;height:6.6pt;mso-position-horizontal-relative:page;mso-position-vertical-relative:paragraph;z-index:-252128256" coordorigin="1482,3447" coordsize="8897,132" path="m10378,3487l5956,3502,5936,3502,5933,3503,5931,3503,5929,3503,5929,3503,5928,3504,5926,3504,5924,3504,5905,3505,5831,3506,1482,3519,1482,3579,5832,3566,5907,3565,5926,3564,5928,3564,5933,3563,5937,3563,5941,3562,5942,3562,5952,3562,5958,3562,10378,3547,10378,3487xm5952,3562l5942,3562,5940,3562,5952,3562xm5929,3503l5929,3503,5929,3503,5929,3503xm5922,3464l5904,3465,5830,3466,1482,3479,1482,3499,5747,3487,5905,3485,5923,3484,5925,3484,5928,3483,5931,3483,5936,3482,5956,3482,10378,3467,10378,3464,5920,3464,5922,3464xm10378,3447l5955,3462,5935,3462,5934,3463,5929,3463,5925,3463,5921,3464,5920,3464,10378,3464,10378,3447xe" filled="true" fillcolor="#ff0000" stroked="false">
            <v:path arrowok="t"/>
            <v:fill type="solid"/>
            <w10:wrap type="none"/>
          </v:shape>
        </w:pict>
      </w:r>
      <w:r>
        <w:rPr>
          <w:rFonts w:ascii="方正小标宋_GBK" w:eastAsia="方正小标宋_GBK" w:hint="eastAsia"/>
          <w:color w:val="FF0000"/>
          <w:sz w:val="52"/>
        </w:rPr>
        <w:t>河  北  省  卫   生   健   康   委   员   会中  共  河  北   省   委   老   干   部   局河        北        省        民         政       厅河    北    省    广     播     电     视     局河        北        省        体         育       局河 北 省 妇 女 联 合 会</w:t>
      </w:r>
    </w:p>
    <w:p>
      <w:pPr>
        <w:pStyle w:val="BodyText"/>
        <w:spacing w:before="6"/>
        <w:rPr>
          <w:rFonts w:ascii="方正小标宋_GBK"/>
          <w:sz w:val="38"/>
        </w:rPr>
      </w:pPr>
    </w:p>
    <w:p>
      <w:pPr>
        <w:pStyle w:val="BodyText"/>
        <w:spacing w:before="0"/>
        <w:ind w:left="5016"/>
        <w:rPr>
          <w:rFonts w:ascii="仿宋" w:eastAsia="仿宋" w:hint="eastAsia"/>
        </w:rPr>
      </w:pPr>
      <w:r>
        <w:rPr>
          <w:rFonts w:ascii="仿宋" w:eastAsia="仿宋" w:hint="eastAsia"/>
        </w:rPr>
        <w:t>冀卫老龄函〔2021〕10 号</w:t>
      </w:r>
    </w:p>
    <w:p>
      <w:pPr>
        <w:pStyle w:val="BodyText"/>
        <w:spacing w:before="0"/>
        <w:rPr>
          <w:rFonts w:ascii="仿宋"/>
        </w:rPr>
      </w:pPr>
    </w:p>
    <w:p>
      <w:pPr>
        <w:pStyle w:val="BodyText"/>
        <w:spacing w:before="12"/>
        <w:rPr>
          <w:rFonts w:ascii="仿宋"/>
          <w:sz w:val="22"/>
        </w:rPr>
      </w:pPr>
    </w:p>
    <w:p>
      <w:pPr>
        <w:pStyle w:val="Heading1"/>
        <w:spacing w:line="184" w:lineRule="auto"/>
        <w:ind w:left="3492" w:right="913" w:hanging="2640"/>
      </w:pPr>
      <w:r>
        <w:rPr/>
        <w:t>关于举办河北省第八届中老年才艺风采大赛的通知</w:t>
      </w:r>
    </w:p>
    <w:p>
      <w:pPr>
        <w:pStyle w:val="BodyText"/>
        <w:spacing w:before="14"/>
        <w:rPr>
          <w:rFonts w:ascii="方正小标宋_GBK"/>
          <w:sz w:val="38"/>
        </w:rPr>
      </w:pPr>
    </w:p>
    <w:p>
      <w:pPr>
        <w:pStyle w:val="BodyText"/>
        <w:spacing w:line="350" w:lineRule="auto" w:before="0"/>
        <w:ind w:left="216" w:right="229"/>
        <w:jc w:val="both"/>
      </w:pPr>
      <w:r>
        <w:rPr>
          <w:w w:val="95"/>
        </w:rPr>
        <w:t>各市(含定州、辛集市)卫生健康委（局</w:t>
      </w:r>
      <w:r>
        <w:rPr>
          <w:spacing w:val="-159"/>
          <w:w w:val="95"/>
        </w:rPr>
        <w:t>）</w:t>
      </w:r>
      <w:r>
        <w:rPr>
          <w:w w:val="95"/>
        </w:rPr>
        <w:t>、老干部局、民政局、 </w:t>
      </w:r>
      <w:r>
        <w:rPr>
          <w:spacing w:val="4"/>
        </w:rPr>
        <w:t>文化广电和旅游局、体育局、妇联，雄安新区管委会公共服务局：</w:t>
      </w:r>
    </w:p>
    <w:p>
      <w:pPr>
        <w:pStyle w:val="BodyText"/>
        <w:spacing w:line="350" w:lineRule="auto" w:before="5"/>
        <w:ind w:left="216" w:right="55" w:firstLine="638"/>
      </w:pPr>
      <w:r>
        <w:rPr/>
        <w:t>为深入贯彻习近平总书记关于积极应对人口老龄化重要指示精神，全面落实党中央国务院和省委省政府关于老龄工作决策部署，深入开展人口老龄化国情教育，积极推进健康老龄化， 进一步活跃和丰富我省中老年人健康向上的精神文化生活，传承优良家风，在全社会倡导和营造孝老敬老爱老的浓厚氛围， 省卫生健康委、省委老干部局、省民政厅、省广播电视局、省</w:t>
      </w:r>
    </w:p>
    <w:p>
      <w:pPr>
        <w:spacing w:after="0" w:line="350" w:lineRule="auto"/>
        <w:sectPr>
          <w:footerReference w:type="default" r:id="rId5"/>
          <w:type w:val="continuous"/>
          <w:pgSz w:w="11910" w:h="16840"/>
          <w:pgMar w:footer="960" w:top="1580" w:bottom="1160" w:left="1360" w:right="1300"/>
        </w:sectPr>
      </w:pPr>
    </w:p>
    <w:p>
      <w:pPr>
        <w:pStyle w:val="BodyText"/>
        <w:spacing w:before="0"/>
        <w:rPr>
          <w:rFonts w:ascii="Times New Roman"/>
          <w:sz w:val="20"/>
        </w:rPr>
      </w:pPr>
    </w:p>
    <w:p>
      <w:pPr>
        <w:pStyle w:val="BodyText"/>
        <w:spacing w:before="8"/>
        <w:rPr>
          <w:rFonts w:ascii="Times New Roman"/>
          <w:sz w:val="11"/>
        </w:rPr>
      </w:pPr>
    </w:p>
    <w:p>
      <w:pPr>
        <w:pStyle w:val="BodyText"/>
        <w:spacing w:before="0"/>
        <w:ind w:left="214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5385816" cy="8571833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85816" cy="8571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after="0"/>
        <w:rPr>
          <w:rFonts w:ascii="Times New Roman"/>
          <w:sz w:val="20"/>
        </w:rPr>
        <w:sectPr>
          <w:footerReference w:type="even" r:id="rId6"/>
          <w:pgSz w:w="11910" w:h="16840"/>
          <w:pgMar w:footer="0" w:header="0" w:top="1580" w:bottom="280" w:left="1360" w:right="1302"/>
        </w:sectPr>
      </w:pPr>
    </w:p>
    <w:p>
      <w:pPr>
        <w:pStyle w:val="BodyText"/>
        <w:spacing w:before="2"/>
        <w:rPr>
          <w:rFonts w:ascii="Times New Roman"/>
          <w:sz w:val="25"/>
        </w:rPr>
      </w:pPr>
    </w:p>
    <w:p>
      <w:pPr>
        <w:pStyle w:val="BodyText"/>
        <w:spacing w:before="54"/>
        <w:ind w:left="216"/>
        <w:rPr>
          <w:rFonts w:ascii="黑体" w:eastAsia="黑体" w:hint="eastAsia"/>
        </w:rPr>
      </w:pPr>
      <w:r>
        <w:rPr>
          <w:rFonts w:ascii="黑体" w:eastAsia="黑体" w:hint="eastAsia"/>
        </w:rPr>
        <w:t>附件</w:t>
      </w:r>
    </w:p>
    <w:p>
      <w:pPr>
        <w:pStyle w:val="BodyText"/>
        <w:spacing w:before="0"/>
        <w:rPr>
          <w:rFonts w:ascii="黑体"/>
          <w:sz w:val="20"/>
        </w:rPr>
      </w:pPr>
    </w:p>
    <w:p>
      <w:pPr>
        <w:pStyle w:val="BodyText"/>
        <w:spacing w:before="9"/>
        <w:rPr>
          <w:rFonts w:ascii="黑体"/>
          <w:sz w:val="27"/>
        </w:rPr>
      </w:pPr>
    </w:p>
    <w:p>
      <w:pPr>
        <w:pStyle w:val="Heading1"/>
        <w:spacing w:line="184" w:lineRule="auto" w:before="93"/>
        <w:ind w:left="3713" w:right="1352" w:hanging="2422"/>
      </w:pPr>
      <w:r>
        <w:rPr/>
        <w:t>河北省第八届中老年才艺风采大赛活动方案</w:t>
      </w:r>
    </w:p>
    <w:p>
      <w:pPr>
        <w:pStyle w:val="BodyText"/>
        <w:spacing w:before="14"/>
        <w:rPr>
          <w:rFonts w:ascii="方正小标宋_GBK"/>
          <w:sz w:val="38"/>
        </w:rPr>
      </w:pPr>
    </w:p>
    <w:p>
      <w:pPr>
        <w:pStyle w:val="BodyText"/>
        <w:spacing w:line="350" w:lineRule="auto" w:before="0"/>
        <w:ind w:left="216" w:right="274" w:firstLine="638"/>
        <w:jc w:val="both"/>
      </w:pPr>
      <w:r>
        <w:rPr>
          <w:spacing w:val="4"/>
          <w:w w:val="95"/>
        </w:rPr>
        <w:t>为贯彻落实积极应对人口老龄化国家战略，深入开展人口 老龄化国情教育，扎实推进“健康中国</w:t>
      </w:r>
      <w:r>
        <w:rPr>
          <w:spacing w:val="5"/>
          <w:w w:val="95"/>
        </w:rPr>
        <w:t>·</w:t>
      </w:r>
      <w:r>
        <w:rPr>
          <w:spacing w:val="3"/>
          <w:w w:val="95"/>
        </w:rPr>
        <w:t>河北行动”老年健康 促进行动，弘扬孝亲敬老中华民族传统美德，共祝中国共产党 </w:t>
      </w:r>
      <w:r>
        <w:rPr>
          <w:spacing w:val="4"/>
          <w:w w:val="95"/>
        </w:rPr>
        <w:t>百年华诞，弘扬伟大抗疫精神，展示广大中老年人积极健康的 精神风貌、精湛的才艺和闪耀的风采，引导更多中老年人拥有 </w:t>
      </w:r>
      <w:r>
        <w:rPr>
          <w:spacing w:val="3"/>
          <w:w w:val="95"/>
        </w:rPr>
        <w:t>健康、快乐、充实的生活，在全社会倡导和营造孝亲敬老的浓 </w:t>
      </w:r>
      <w:r>
        <w:rPr/>
        <w:t>厚氛围，制定本活动方案。</w:t>
      </w:r>
    </w:p>
    <w:p>
      <w:pPr>
        <w:pStyle w:val="BodyText"/>
        <w:spacing w:before="10"/>
        <w:ind w:left="855"/>
        <w:rPr>
          <w:rFonts w:ascii="黑体" w:eastAsia="黑体" w:hint="eastAsia"/>
        </w:rPr>
      </w:pPr>
      <w:r>
        <w:rPr>
          <w:rFonts w:ascii="黑体" w:eastAsia="黑体" w:hint="eastAsia"/>
        </w:rPr>
        <w:t>一、活动主题和宗旨</w:t>
      </w:r>
    </w:p>
    <w:p>
      <w:pPr>
        <w:pStyle w:val="BodyText"/>
        <w:ind w:left="855"/>
      </w:pPr>
      <w:r>
        <w:rPr>
          <w:rFonts w:ascii="楷体_GB2312" w:eastAsia="楷体_GB2312" w:hint="eastAsia"/>
        </w:rPr>
        <w:t>（一）活动主题：</w:t>
      </w:r>
      <w:r>
        <w:rPr/>
        <w:t>礼赞百年风华，乐享银龄健康。</w:t>
      </w:r>
    </w:p>
    <w:p>
      <w:pPr>
        <w:pStyle w:val="BodyText"/>
        <w:spacing w:line="350" w:lineRule="auto"/>
        <w:ind w:left="216" w:right="265" w:firstLine="638"/>
        <w:jc w:val="both"/>
      </w:pPr>
      <w:r>
        <w:rPr>
          <w:rFonts w:ascii="楷体_GB2312" w:eastAsia="楷体_GB2312" w:hint="eastAsia"/>
          <w:spacing w:val="5"/>
          <w:w w:val="95"/>
        </w:rPr>
        <w:t>（</w:t>
      </w:r>
      <w:r>
        <w:rPr>
          <w:rFonts w:ascii="楷体_GB2312" w:eastAsia="楷体_GB2312" w:hint="eastAsia"/>
          <w:spacing w:val="7"/>
          <w:w w:val="95"/>
        </w:rPr>
        <w:t>二</w:t>
      </w:r>
      <w:r>
        <w:rPr>
          <w:rFonts w:ascii="楷体_GB2312" w:eastAsia="楷体_GB2312" w:hint="eastAsia"/>
          <w:spacing w:val="5"/>
          <w:w w:val="95"/>
        </w:rPr>
        <w:t>）活动宗旨：</w:t>
      </w:r>
      <w:r>
        <w:rPr>
          <w:spacing w:val="4"/>
          <w:w w:val="95"/>
        </w:rPr>
        <w:t>集中展示我省中老年人才艺风采和健康 生活，进一步活跃和丰富中老年人的精神文化生活，弘扬中华 </w:t>
      </w:r>
      <w:r>
        <w:rPr>
          <w:spacing w:val="-12"/>
        </w:rPr>
        <w:t>民族孝亲敬老传统美德，打造我省健康养老文化参与新模式。</w:t>
      </w:r>
    </w:p>
    <w:p>
      <w:pPr>
        <w:pStyle w:val="BodyText"/>
        <w:spacing w:before="4"/>
        <w:ind w:left="855"/>
        <w:rPr>
          <w:rFonts w:ascii="黑体" w:eastAsia="黑体" w:hint="eastAsia"/>
        </w:rPr>
      </w:pPr>
      <w:r>
        <w:rPr>
          <w:rFonts w:ascii="黑体" w:eastAsia="黑体" w:hint="eastAsia"/>
          <w:w w:val="95"/>
        </w:rPr>
        <w:t>二、组织机构</w:t>
      </w:r>
    </w:p>
    <w:p>
      <w:pPr>
        <w:pStyle w:val="BodyText"/>
        <w:spacing w:line="350" w:lineRule="auto"/>
        <w:ind w:left="216" w:right="113" w:firstLine="638"/>
      </w:pPr>
      <w:r>
        <w:rPr>
          <w:rFonts w:ascii="楷体_GB2312" w:eastAsia="楷体_GB2312" w:hint="eastAsia"/>
          <w:spacing w:val="5"/>
        </w:rPr>
        <w:t>（</w:t>
      </w:r>
      <w:r>
        <w:rPr>
          <w:rFonts w:ascii="楷体_GB2312" w:eastAsia="楷体_GB2312" w:hint="eastAsia"/>
          <w:spacing w:val="7"/>
        </w:rPr>
        <w:t>一</w:t>
      </w:r>
      <w:r>
        <w:rPr>
          <w:rFonts w:ascii="楷体_GB2312" w:eastAsia="楷体_GB2312" w:hint="eastAsia"/>
          <w:spacing w:val="5"/>
        </w:rPr>
        <w:t>）主办单位：</w:t>
      </w:r>
      <w:r>
        <w:rPr>
          <w:spacing w:val="4"/>
        </w:rPr>
        <w:t>河北省卫生健康委员会、中共河北省委</w:t>
      </w:r>
      <w:r>
        <w:rPr>
          <w:spacing w:val="-3"/>
        </w:rPr>
        <w:t>老干部局、河北省民政厅、河北省广播电视局、河北省体育局、河北省妇女联合会</w:t>
      </w:r>
    </w:p>
    <w:p>
      <w:pPr>
        <w:pStyle w:val="BodyText"/>
        <w:spacing w:before="5"/>
        <w:ind w:left="855"/>
      </w:pPr>
      <w:r>
        <w:rPr>
          <w:rFonts w:ascii="楷体_GB2312" w:eastAsia="楷体_GB2312" w:hint="eastAsia"/>
        </w:rPr>
        <w:t>（二）承办单位：</w:t>
      </w:r>
      <w:r>
        <w:rPr/>
        <w:t>河北省老龄事业宣传服务中心</w:t>
      </w:r>
    </w:p>
    <w:p>
      <w:pPr>
        <w:spacing w:after="0"/>
        <w:sectPr>
          <w:footerReference w:type="default" r:id="rId8"/>
          <w:footerReference w:type="even" r:id="rId9"/>
          <w:pgSz w:w="11910" w:h="16840"/>
          <w:pgMar w:footer="960" w:header="0" w:top="1580" w:bottom="1160" w:left="1360" w:right="1300"/>
          <w:pgNumType w:start="3"/>
        </w:sectPr>
      </w:pPr>
    </w:p>
    <w:p>
      <w:pPr>
        <w:pStyle w:val="BodyText"/>
        <w:spacing w:before="7"/>
        <w:rPr>
          <w:sz w:val="22"/>
        </w:rPr>
      </w:pPr>
    </w:p>
    <w:p>
      <w:pPr>
        <w:pStyle w:val="BodyText"/>
        <w:spacing w:line="350" w:lineRule="auto" w:before="55"/>
        <w:ind w:left="216" w:right="274" w:firstLine="638"/>
      </w:pPr>
      <w:r>
        <w:rPr>
          <w:rFonts w:ascii="楷体_GB2312" w:eastAsia="楷体_GB2312" w:hint="eastAsia"/>
          <w:spacing w:val="5"/>
          <w:w w:val="95"/>
        </w:rPr>
        <w:t>（</w:t>
      </w:r>
      <w:r>
        <w:rPr>
          <w:rFonts w:ascii="楷体_GB2312" w:eastAsia="楷体_GB2312" w:hint="eastAsia"/>
          <w:spacing w:val="7"/>
          <w:w w:val="95"/>
        </w:rPr>
        <w:t>三</w:t>
      </w:r>
      <w:r>
        <w:rPr>
          <w:rFonts w:ascii="楷体_GB2312" w:eastAsia="楷体_GB2312" w:hint="eastAsia"/>
          <w:spacing w:val="5"/>
          <w:w w:val="95"/>
        </w:rPr>
        <w:t>）协办单位：</w:t>
      </w:r>
      <w:r>
        <w:rPr>
          <w:spacing w:val="3"/>
          <w:w w:val="95"/>
        </w:rPr>
        <w:t>中国人寿保险股份有限公司河北省分公 </w:t>
      </w:r>
      <w:r>
        <w:rPr/>
        <w:t>司、河北省群众艺术馆、河北省养老服务业协会</w:t>
      </w:r>
    </w:p>
    <w:p>
      <w:pPr>
        <w:pStyle w:val="BodyText"/>
        <w:spacing w:line="350" w:lineRule="auto" w:before="2"/>
        <w:ind w:left="216" w:right="277" w:firstLine="638"/>
        <w:jc w:val="both"/>
      </w:pPr>
      <w:r>
        <w:rPr>
          <w:spacing w:val="5"/>
          <w:w w:val="95"/>
        </w:rPr>
        <w:t>成立河北省第八届中老年才艺风采大赛评选组委会（</w:t>
      </w:r>
      <w:r>
        <w:rPr>
          <w:spacing w:val="-5"/>
          <w:w w:val="95"/>
        </w:rPr>
        <w:t>名单</w:t>
      </w:r>
      <w:r>
        <w:rPr>
          <w:w w:val="99"/>
        </w:rPr>
        <w:t>附后</w:t>
      </w:r>
      <w:r>
        <w:rPr>
          <w:spacing w:val="-159"/>
          <w:w w:val="99"/>
        </w:rPr>
        <w:t>）</w:t>
      </w:r>
      <w:r>
        <w:rPr>
          <w:spacing w:val="-6"/>
          <w:w w:val="99"/>
        </w:rPr>
        <w:t>，负责活动的组织领导。组委会办公室设在河北省老龄事</w:t>
      </w:r>
      <w:r>
        <w:rPr/>
        <w:t>业宣传服务中心。</w:t>
      </w:r>
    </w:p>
    <w:p>
      <w:pPr>
        <w:pStyle w:val="BodyText"/>
        <w:spacing w:before="5"/>
        <w:ind w:left="855"/>
        <w:rPr>
          <w:rFonts w:ascii="黑体" w:eastAsia="黑体" w:hint="eastAsia"/>
        </w:rPr>
      </w:pPr>
      <w:r>
        <w:rPr>
          <w:rFonts w:ascii="黑体" w:eastAsia="黑体" w:hint="eastAsia"/>
        </w:rPr>
        <w:t>三、参赛范围和条件</w:t>
      </w:r>
    </w:p>
    <w:p>
      <w:pPr>
        <w:pStyle w:val="BodyText"/>
        <w:spacing w:line="350" w:lineRule="auto"/>
        <w:ind w:left="216" w:right="272" w:firstLine="638"/>
        <w:jc w:val="both"/>
      </w:pPr>
      <w:r>
        <w:rPr>
          <w:rFonts w:ascii="楷体_GB2312" w:eastAsia="楷体_GB2312" w:hint="eastAsia"/>
        </w:rPr>
        <w:t>（一</w:t>
      </w:r>
      <w:r>
        <w:rPr>
          <w:rFonts w:ascii="楷体_GB2312" w:eastAsia="楷体_GB2312" w:hint="eastAsia"/>
          <w:spacing w:val="-7"/>
        </w:rPr>
        <w:t>）</w:t>
      </w:r>
      <w:r>
        <w:rPr>
          <w:spacing w:val="-3"/>
        </w:rPr>
        <w:t>本省</w:t>
      </w:r>
      <w:r>
        <w:rPr/>
        <w:t>（扩大覆盖至京津地区）50</w:t>
      </w:r>
      <w:r>
        <w:rPr>
          <w:spacing w:val="-13"/>
        </w:rPr>
        <w:t> 岁</w:t>
      </w:r>
      <w:r>
        <w:rPr/>
        <w:t>（含</w:t>
      </w:r>
      <w:r>
        <w:rPr>
          <w:spacing w:val="-7"/>
        </w:rPr>
        <w:t>）</w:t>
      </w:r>
      <w:r>
        <w:rPr>
          <w:spacing w:val="-2"/>
        </w:rPr>
        <w:t>以上，热</w:t>
      </w:r>
      <w:r>
        <w:rPr>
          <w:spacing w:val="4"/>
          <w:w w:val="95"/>
        </w:rPr>
        <w:t>爱生活、身心健康、老有所为，具有一定健康才艺技能或健康 </w:t>
      </w:r>
      <w:r>
        <w:rPr/>
        <w:t>生活典范的涉老组织、文艺团体及中老年个人；</w:t>
      </w:r>
    </w:p>
    <w:p>
      <w:pPr>
        <w:pStyle w:val="BodyText"/>
        <w:spacing w:line="350" w:lineRule="auto" w:before="4"/>
        <w:ind w:left="216" w:right="274" w:firstLine="638"/>
      </w:pPr>
      <w:r>
        <w:rPr>
          <w:rFonts w:ascii="楷体_GB2312" w:eastAsia="楷体_GB2312" w:hint="eastAsia"/>
          <w:spacing w:val="5"/>
          <w:w w:val="95"/>
        </w:rPr>
        <w:t>（</w:t>
      </w:r>
      <w:r>
        <w:rPr>
          <w:rFonts w:ascii="楷体_GB2312" w:eastAsia="楷体_GB2312" w:hint="eastAsia"/>
          <w:spacing w:val="7"/>
          <w:w w:val="95"/>
        </w:rPr>
        <w:t>二</w:t>
      </w:r>
      <w:r>
        <w:rPr>
          <w:rFonts w:ascii="楷体_GB2312" w:eastAsia="楷体_GB2312" w:hint="eastAsia"/>
          <w:spacing w:val="5"/>
          <w:w w:val="95"/>
        </w:rPr>
        <w:t>）</w:t>
      </w:r>
      <w:r>
        <w:rPr>
          <w:spacing w:val="4"/>
          <w:w w:val="95"/>
        </w:rPr>
        <w:t>参赛作品主题鲜明、健康向上、时代感强、传播正 </w:t>
      </w:r>
      <w:r>
        <w:rPr/>
        <w:t>能量;</w:t>
      </w:r>
    </w:p>
    <w:p>
      <w:pPr>
        <w:pStyle w:val="BodyText"/>
        <w:spacing w:line="350" w:lineRule="auto" w:before="3"/>
        <w:ind w:left="216" w:right="274" w:firstLine="638"/>
      </w:pPr>
      <w:r>
        <w:rPr>
          <w:rFonts w:ascii="楷体_GB2312" w:eastAsia="楷体_GB2312" w:hint="eastAsia"/>
          <w:spacing w:val="5"/>
          <w:w w:val="95"/>
        </w:rPr>
        <w:t>（</w:t>
      </w:r>
      <w:r>
        <w:rPr>
          <w:rFonts w:ascii="楷体_GB2312" w:eastAsia="楷体_GB2312" w:hint="eastAsia"/>
          <w:spacing w:val="7"/>
          <w:w w:val="95"/>
        </w:rPr>
        <w:t>三</w:t>
      </w:r>
      <w:r>
        <w:rPr>
          <w:rFonts w:ascii="楷体_GB2312" w:eastAsia="楷体_GB2312" w:hint="eastAsia"/>
          <w:spacing w:val="5"/>
          <w:w w:val="95"/>
        </w:rPr>
        <w:t>）</w:t>
      </w:r>
      <w:r>
        <w:rPr>
          <w:spacing w:val="4"/>
          <w:w w:val="95"/>
        </w:rPr>
        <w:t>鼓励原创作品参赛，鼓励创作反映与老年人生活相 </w:t>
      </w:r>
      <w:r>
        <w:rPr/>
        <w:t>关的参赛作品，鼓励展示中老年人健康风采。</w:t>
      </w:r>
    </w:p>
    <w:p>
      <w:pPr>
        <w:pStyle w:val="BodyText"/>
        <w:spacing w:line="350" w:lineRule="auto" w:before="2"/>
        <w:ind w:left="216" w:right="230" w:firstLine="638"/>
      </w:pPr>
      <w:r>
        <w:rPr>
          <w:rFonts w:ascii="楷体_GB2312" w:eastAsia="楷体_GB2312" w:hint="eastAsia"/>
        </w:rPr>
        <w:t>（四）</w:t>
      </w:r>
      <w:r>
        <w:rPr/>
        <w:t>全省各市（含定州、辛集市</w:t>
      </w:r>
      <w:r>
        <w:rPr>
          <w:spacing w:val="-159"/>
        </w:rPr>
        <w:t>）</w:t>
      </w:r>
      <w:r>
        <w:rPr/>
        <w:t>、雄安新区设分赛区， 同时设立网络赛区。</w:t>
      </w:r>
    </w:p>
    <w:p>
      <w:pPr>
        <w:pStyle w:val="BodyText"/>
        <w:spacing w:before="3"/>
        <w:ind w:left="855"/>
        <w:rPr>
          <w:rFonts w:ascii="黑体" w:eastAsia="黑体" w:hint="eastAsia"/>
        </w:rPr>
      </w:pPr>
      <w:r>
        <w:rPr>
          <w:rFonts w:ascii="黑体" w:eastAsia="黑体" w:hint="eastAsia"/>
        </w:rPr>
        <w:t>四、活动时间和步骤</w:t>
      </w:r>
    </w:p>
    <w:p>
      <w:pPr>
        <w:pStyle w:val="BodyText"/>
        <w:ind w:left="855"/>
        <w:rPr>
          <w:rFonts w:ascii="楷体" w:eastAsia="楷体" w:hint="eastAsia"/>
        </w:rPr>
      </w:pPr>
      <w:r>
        <w:rPr>
          <w:rFonts w:ascii="楷体" w:eastAsia="楷体" w:hint="eastAsia"/>
        </w:rPr>
        <w:t>（一）报名阶段</w:t>
      </w:r>
    </w:p>
    <w:p>
      <w:pPr>
        <w:pStyle w:val="BodyText"/>
        <w:spacing w:line="350" w:lineRule="auto"/>
        <w:ind w:left="216" w:right="274" w:firstLine="638"/>
        <w:jc w:val="both"/>
      </w:pPr>
      <w:r>
        <w:rPr/>
        <w:t>2021</w:t>
      </w:r>
      <w:r>
        <w:rPr>
          <w:spacing w:val="-50"/>
        </w:rPr>
        <w:t> 年 </w:t>
      </w:r>
      <w:r>
        <w:rPr/>
        <w:t>9</w:t>
      </w:r>
      <w:r>
        <w:rPr>
          <w:spacing w:val="-19"/>
        </w:rPr>
        <w:t> 月底前</w:t>
      </w:r>
      <w:r>
        <w:rPr/>
        <w:t>（因各赛区比赛时间不同，可持续进行报名至本赛区比赛时间前五天</w:t>
      </w:r>
      <w:r>
        <w:rPr>
          <w:spacing w:val="-161"/>
        </w:rPr>
        <w:t>）</w:t>
      </w:r>
      <w:r>
        <w:rPr/>
        <w:t>。</w:t>
      </w:r>
    </w:p>
    <w:p>
      <w:pPr>
        <w:pStyle w:val="BodyText"/>
        <w:spacing w:line="350" w:lineRule="auto" w:before="3"/>
        <w:ind w:left="216" w:right="230" w:firstLine="638"/>
        <w:jc w:val="both"/>
      </w:pPr>
      <w:r>
        <w:rPr>
          <w:spacing w:val="5"/>
        </w:rPr>
        <w:t>本年度比赛项目包括：中老年风采展示</w:t>
      </w:r>
      <w:r>
        <w:rPr>
          <w:spacing w:val="7"/>
        </w:rPr>
        <w:t>（</w:t>
      </w:r>
      <w:r>
        <w:rPr>
          <w:spacing w:val="4"/>
        </w:rPr>
        <w:t>上报优秀事迹及</w:t>
      </w:r>
      <w:r>
        <w:rPr>
          <w:w w:val="99"/>
        </w:rPr>
        <w:t>相关佐证材料</w:t>
      </w:r>
      <w:r>
        <w:rPr>
          <w:spacing w:val="-161"/>
          <w:w w:val="99"/>
        </w:rPr>
        <w:t>）</w:t>
      </w:r>
      <w:r>
        <w:rPr>
          <w:w w:val="99"/>
        </w:rPr>
        <w:t>；中老年才艺展示（书画、舞蹈、声乐、器乐、</w:t>
      </w:r>
      <w:r>
        <w:rPr>
          <w:spacing w:val="-6"/>
        </w:rPr>
        <w:t>戏曲、曲艺、小品、模特、朗诵、演讲、手工技艺等</w:t>
      </w:r>
      <w:r>
        <w:rPr>
          <w:spacing w:val="-159"/>
        </w:rPr>
        <w:t>）</w:t>
      </w:r>
      <w:r>
        <w:rPr>
          <w:spacing w:val="-3"/>
        </w:rPr>
        <w:t>。团体和</w:t>
      </w:r>
    </w:p>
    <w:p>
      <w:pPr>
        <w:spacing w:after="0" w:line="350" w:lineRule="auto"/>
        <w:jc w:val="both"/>
        <w:sectPr>
          <w:pgSz w:w="11910" w:h="16840"/>
          <w:pgMar w:header="0" w:footer="960" w:top="1580" w:bottom="1160" w:left="1360" w:right="1300"/>
        </w:sectPr>
      </w:pPr>
    </w:p>
    <w:p>
      <w:pPr>
        <w:pStyle w:val="BodyText"/>
        <w:spacing w:before="7"/>
        <w:rPr>
          <w:sz w:val="22"/>
        </w:rPr>
      </w:pPr>
    </w:p>
    <w:p>
      <w:pPr>
        <w:pStyle w:val="BodyText"/>
        <w:spacing w:before="55"/>
        <w:ind w:left="216"/>
      </w:pPr>
      <w:r>
        <w:rPr>
          <w:w w:val="95"/>
        </w:rPr>
        <w:t>个人均可报名参加。</w:t>
      </w:r>
    </w:p>
    <w:p>
      <w:pPr>
        <w:pStyle w:val="BodyText"/>
        <w:ind w:left="855"/>
        <w:rPr>
          <w:rFonts w:ascii="楷体" w:eastAsia="楷体" w:hint="eastAsia"/>
        </w:rPr>
      </w:pPr>
      <w:r>
        <w:rPr>
          <w:rFonts w:ascii="楷体" w:eastAsia="楷体" w:hint="eastAsia"/>
          <w:w w:val="95"/>
        </w:rPr>
        <w:t>（二）比赛阶段</w:t>
      </w:r>
    </w:p>
    <w:p>
      <w:pPr>
        <w:pStyle w:val="BodyText"/>
        <w:ind w:left="855"/>
        <w:jc w:val="both"/>
      </w:pPr>
      <w:r>
        <w:rPr/>
        <w:t>2021</w:t>
      </w:r>
      <w:r>
        <w:rPr>
          <w:spacing w:val="-54"/>
        </w:rPr>
        <w:t> 年 </w:t>
      </w:r>
      <w:r>
        <w:rPr/>
        <w:t>9</w:t>
      </w:r>
      <w:r>
        <w:rPr>
          <w:spacing w:val="-53"/>
        </w:rPr>
        <w:t> 月 </w:t>
      </w:r>
      <w:r>
        <w:rPr/>
        <w:t>20</w:t>
      </w:r>
      <w:r>
        <w:rPr>
          <w:spacing w:val="-28"/>
        </w:rPr>
        <w:t> 日—</w:t>
      </w:r>
      <w:r>
        <w:rPr/>
        <w:t>10</w:t>
      </w:r>
      <w:r>
        <w:rPr>
          <w:spacing w:val="-54"/>
        </w:rPr>
        <w:t> 月 </w:t>
      </w:r>
      <w:r>
        <w:rPr/>
        <w:t>30</w:t>
      </w:r>
      <w:r>
        <w:rPr>
          <w:spacing w:val="-28"/>
        </w:rPr>
        <w:t> 日。</w:t>
      </w:r>
    </w:p>
    <w:p>
      <w:pPr>
        <w:pStyle w:val="BodyText"/>
        <w:spacing w:line="350" w:lineRule="auto"/>
        <w:ind w:left="216" w:right="274" w:firstLine="638"/>
        <w:jc w:val="both"/>
      </w:pPr>
      <w:r>
        <w:rPr>
          <w:spacing w:val="4"/>
          <w:w w:val="95"/>
        </w:rPr>
        <w:t>大赛包含海选、复赛、决赛三个阶段，分为风采组和才艺 </w:t>
      </w:r>
      <w:r>
        <w:rPr>
          <w:spacing w:val="-2"/>
        </w:rPr>
        <w:t>组，选手通过寄送才艺视频或风采资料以及 </w:t>
      </w:r>
      <w:r>
        <w:rPr/>
        <w:t>1</w:t>
      </w:r>
      <w:r>
        <w:rPr>
          <w:spacing w:val="-10"/>
        </w:rPr>
        <w:t> 分钟健康宣言形</w:t>
      </w:r>
      <w:r>
        <w:rPr>
          <w:spacing w:val="4"/>
          <w:w w:val="95"/>
        </w:rPr>
        <w:t>式，参加海选选拔比赛，选拔通过，再进行复赛选拔、决赛选 </w:t>
      </w:r>
      <w:r>
        <w:rPr>
          <w:spacing w:val="2"/>
          <w:w w:val="95"/>
        </w:rPr>
        <w:t>拔。大赛承办单位将在各市(含定州、辛集市)和雄安新区设置 </w:t>
      </w:r>
      <w:r>
        <w:rPr>
          <w:spacing w:val="4"/>
          <w:w w:val="95"/>
        </w:rPr>
        <w:t>分赛区，各赛区设专业评委，比赛根据实际情况进行现场或网 络直播评选，当地新闻媒体配合宣传报道，全方位展示参赛者 </w:t>
      </w:r>
      <w:r>
        <w:rPr/>
        <w:t>才艺风采。</w:t>
      </w:r>
    </w:p>
    <w:p>
      <w:pPr>
        <w:pStyle w:val="BodyText"/>
        <w:spacing w:before="9"/>
        <w:ind w:left="855"/>
        <w:rPr>
          <w:rFonts w:ascii="楷体" w:eastAsia="楷体" w:hint="eastAsia"/>
        </w:rPr>
      </w:pPr>
      <w:r>
        <w:rPr>
          <w:rFonts w:ascii="楷体" w:eastAsia="楷体" w:hint="eastAsia"/>
        </w:rPr>
        <w:t>（三）颁奖阶段</w:t>
      </w:r>
    </w:p>
    <w:p>
      <w:pPr>
        <w:pStyle w:val="BodyText"/>
        <w:ind w:left="855"/>
      </w:pPr>
      <w:r>
        <w:rPr/>
        <w:t>2021</w:t>
      </w:r>
      <w:r>
        <w:rPr>
          <w:spacing w:val="-54"/>
        </w:rPr>
        <w:t> 年 </w:t>
      </w:r>
      <w:r>
        <w:rPr/>
        <w:t>11</w:t>
      </w:r>
      <w:r>
        <w:rPr>
          <w:spacing w:val="-17"/>
        </w:rPr>
        <w:t> 月中旬。</w:t>
      </w:r>
    </w:p>
    <w:p>
      <w:pPr>
        <w:pStyle w:val="BodyText"/>
        <w:spacing w:line="350" w:lineRule="auto"/>
        <w:ind w:left="216" w:right="116" w:firstLine="638"/>
      </w:pPr>
      <w:r>
        <w:rPr>
          <w:spacing w:val="4"/>
        </w:rPr>
        <w:t>奖项设金奖、银奖、铜奖以及各种最佳奖项，并设优秀组</w:t>
      </w:r>
      <w:r>
        <w:rPr>
          <w:spacing w:val="-45"/>
        </w:rPr>
        <w:t>织奖。举行 </w:t>
      </w:r>
      <w:r>
        <w:rPr/>
        <w:t>2021</w:t>
      </w:r>
      <w:r>
        <w:rPr>
          <w:spacing w:val="-12"/>
        </w:rPr>
        <w:t> 年河北省第八届中老年才艺风采大赛颁奖典礼， </w:t>
      </w:r>
      <w:r>
        <w:rPr>
          <w:spacing w:val="-10"/>
        </w:rPr>
        <w:t>获奖团队、获奖选手代表参加颁奖仪式，大赛活动官方网站</w:t>
      </w:r>
      <w:r>
        <w:rPr/>
        <w:t>（h ttp://</w:t>
      </w:r>
      <w:hyperlink r:id="rId10">
        <w:r>
          <w:rPr/>
          <w:t>www.hbln.tv/</w:t>
        </w:r>
      </w:hyperlink>
      <w:r>
        <w:rPr/>
        <w:t>）公示获奖人员名单和视频。</w:t>
      </w:r>
    </w:p>
    <w:p>
      <w:pPr>
        <w:pStyle w:val="BodyText"/>
        <w:spacing w:before="6"/>
        <w:ind w:left="855"/>
        <w:rPr>
          <w:rFonts w:ascii="楷体" w:eastAsia="楷体" w:hint="eastAsia"/>
        </w:rPr>
      </w:pPr>
      <w:r>
        <w:rPr>
          <w:rFonts w:ascii="楷体" w:eastAsia="楷体" w:hint="eastAsia"/>
        </w:rPr>
        <w:t>（四）中老年春节联欢晚会</w:t>
      </w:r>
    </w:p>
    <w:p>
      <w:pPr>
        <w:pStyle w:val="BodyText"/>
        <w:ind w:left="855"/>
      </w:pPr>
      <w:r>
        <w:rPr/>
        <w:t>2021</w:t>
      </w:r>
      <w:r>
        <w:rPr>
          <w:spacing w:val="-54"/>
        </w:rPr>
        <w:t> 年 </w:t>
      </w:r>
      <w:r>
        <w:rPr/>
        <w:t>12</w:t>
      </w:r>
      <w:r>
        <w:rPr>
          <w:spacing w:val="-17"/>
        </w:rPr>
        <w:t> 月中旬-</w:t>
      </w:r>
      <w:r>
        <w:rPr/>
        <w:t>2022</w:t>
      </w:r>
      <w:r>
        <w:rPr>
          <w:spacing w:val="-54"/>
        </w:rPr>
        <w:t> 年 </w:t>
      </w:r>
      <w:r>
        <w:rPr/>
        <w:t>1</w:t>
      </w:r>
      <w:r>
        <w:rPr>
          <w:spacing w:val="-21"/>
        </w:rPr>
        <w:t> 月底。</w:t>
      </w:r>
    </w:p>
    <w:p>
      <w:pPr>
        <w:pStyle w:val="BodyText"/>
        <w:spacing w:line="350" w:lineRule="auto"/>
        <w:ind w:left="216" w:right="274" w:firstLine="638"/>
      </w:pPr>
      <w:r>
        <w:rPr>
          <w:w w:val="95"/>
        </w:rPr>
        <w:t>在录制的中老年春节联欢晚会中，择优展示获奖节目，于</w:t>
      </w:r>
      <w:r>
        <w:rPr/>
        <w:t>2022 年春节期间播出。</w:t>
      </w:r>
    </w:p>
    <w:p>
      <w:pPr>
        <w:pStyle w:val="BodyText"/>
        <w:spacing w:before="3"/>
        <w:ind w:left="855"/>
        <w:rPr>
          <w:rFonts w:ascii="黑体" w:eastAsia="黑体" w:hint="eastAsia"/>
        </w:rPr>
      </w:pPr>
      <w:r>
        <w:rPr>
          <w:rFonts w:ascii="黑体" w:eastAsia="黑体" w:hint="eastAsia"/>
        </w:rPr>
        <w:t>五、有关要求</w:t>
      </w:r>
    </w:p>
    <w:p>
      <w:pPr>
        <w:pStyle w:val="BodyText"/>
        <w:ind w:left="857"/>
      </w:pPr>
      <w:r>
        <w:rPr/>
        <w:t>各地各单位要高度重视，精心组织，加强协作，积极配合，</w:t>
      </w:r>
    </w:p>
    <w:p>
      <w:pPr>
        <w:spacing w:after="0"/>
        <w:sectPr>
          <w:pgSz w:w="11910" w:h="16840"/>
          <w:pgMar w:header="0" w:footer="960" w:top="1580" w:bottom="1160" w:left="1360" w:right="1300"/>
        </w:sectPr>
      </w:pPr>
    </w:p>
    <w:p>
      <w:pPr>
        <w:pStyle w:val="BodyText"/>
        <w:spacing w:before="7"/>
        <w:rPr>
          <w:sz w:val="22"/>
        </w:rPr>
      </w:pPr>
    </w:p>
    <w:p>
      <w:pPr>
        <w:pStyle w:val="BodyText"/>
        <w:spacing w:line="350" w:lineRule="auto" w:before="55"/>
        <w:ind w:left="216" w:right="41"/>
      </w:pPr>
      <w:r>
        <w:rPr>
          <w:w w:val="95"/>
        </w:rPr>
        <w:t>积极利用电视、网络、报纸等媒体广泛宣传，扩大活动影响力， </w:t>
      </w:r>
      <w:r>
        <w:rPr/>
        <w:t>确保比赛高水平、高质量完成，让更多中老年人参与其中，健康身心，共同营造老有所养、老有所医、老有所为、老有所学、老有所乐的社会氛围。</w:t>
      </w:r>
    </w:p>
    <w:p>
      <w:pPr>
        <w:pStyle w:val="BodyText"/>
        <w:spacing w:line="350" w:lineRule="auto" w:before="5"/>
        <w:ind w:left="216" w:right="274" w:firstLine="640"/>
        <w:jc w:val="both"/>
      </w:pPr>
      <w:r>
        <w:rPr>
          <w:spacing w:val="4"/>
          <w:w w:val="95"/>
        </w:rPr>
        <w:t>各地要严格按照当前常态化疫情防控要求，注意做好安全 </w:t>
      </w:r>
      <w:r>
        <w:rPr>
          <w:spacing w:val="3"/>
          <w:w w:val="95"/>
        </w:rPr>
        <w:t>防护工作，利用线上、线下相结合的方式，合理合规排演和参 </w:t>
      </w:r>
      <w:r>
        <w:rPr/>
        <w:t>赛。</w:t>
      </w:r>
    </w:p>
    <w:p>
      <w:pPr>
        <w:pStyle w:val="BodyText"/>
        <w:spacing w:before="4"/>
        <w:ind w:left="855"/>
      </w:pPr>
      <w:r>
        <w:rPr/>
        <w:t>联系人：代晓旭、李婉</w:t>
      </w:r>
    </w:p>
    <w:p>
      <w:pPr>
        <w:pStyle w:val="BodyText"/>
        <w:tabs>
          <w:tab w:pos="1495" w:val="left" w:leader="none"/>
        </w:tabs>
        <w:ind w:left="855"/>
      </w:pPr>
      <w:r>
        <w:rPr/>
        <w:t>电</w:t>
        <w:tab/>
        <w:t>话：15097368486、15731116369</w:t>
      </w:r>
    </w:p>
    <w:p>
      <w:pPr>
        <w:pStyle w:val="BodyText"/>
        <w:tabs>
          <w:tab w:pos="1495" w:val="left" w:leader="none"/>
        </w:tabs>
        <w:spacing w:line="350" w:lineRule="auto"/>
        <w:ind w:left="855" w:right="4547"/>
      </w:pPr>
      <w:r>
        <w:rPr/>
        <w:t>邮</w:t>
        <w:tab/>
        <w:t>箱：</w:t>
      </w:r>
      <w:hyperlink r:id="rId11">
        <w:r>
          <w:rPr/>
          <w:t>774321416@qq.com </w:t>
        </w:r>
      </w:hyperlink>
      <w:r>
        <w:rPr/>
        <w:t>工作</w:t>
      </w:r>
      <w:r>
        <w:rPr>
          <w:spacing w:val="-80"/>
        </w:rPr>
        <w:t> </w:t>
      </w:r>
      <w:r>
        <w:rPr/>
        <w:t>QQ：774321416</w:t>
      </w:r>
    </w:p>
    <w:p>
      <w:pPr>
        <w:pStyle w:val="BodyText"/>
        <w:spacing w:before="3"/>
        <w:ind w:left="855"/>
      </w:pPr>
      <w:r>
        <w:rPr/>
        <w:t>官方微信：13373312897</w:t>
      </w:r>
    </w:p>
    <w:p>
      <w:pPr>
        <w:pStyle w:val="BodyText"/>
        <w:spacing w:before="0"/>
      </w:pPr>
    </w:p>
    <w:p>
      <w:pPr>
        <w:pStyle w:val="BodyText"/>
        <w:spacing w:before="8"/>
        <w:rPr>
          <w:sz w:val="29"/>
        </w:rPr>
      </w:pPr>
    </w:p>
    <w:p>
      <w:pPr>
        <w:pStyle w:val="BodyText"/>
        <w:spacing w:line="350" w:lineRule="auto" w:before="1"/>
        <w:ind w:left="2136" w:right="709" w:hanging="1282"/>
      </w:pPr>
      <w:r>
        <w:rPr/>
        <w:t>附件：1.河北省第八届中老年才艺风采大赛评选组委会名单</w:t>
      </w:r>
    </w:p>
    <w:p>
      <w:pPr>
        <w:pStyle w:val="BodyText"/>
        <w:spacing w:before="2"/>
        <w:ind w:left="1755"/>
      </w:pPr>
      <w:r>
        <w:rPr/>
        <w:t>2.河北省第八届中老年才艺风采大赛报名表</w:t>
      </w:r>
    </w:p>
    <w:p>
      <w:pPr>
        <w:spacing w:after="0"/>
        <w:sectPr>
          <w:pgSz w:w="11910" w:h="16840"/>
          <w:pgMar w:header="0" w:footer="960" w:top="1580" w:bottom="1160" w:left="1360" w:right="1300"/>
        </w:sectPr>
      </w:pPr>
    </w:p>
    <w:p>
      <w:pPr>
        <w:pStyle w:val="BodyText"/>
        <w:spacing w:before="7"/>
        <w:rPr>
          <w:sz w:val="22"/>
        </w:rPr>
      </w:pPr>
    </w:p>
    <w:p>
      <w:pPr>
        <w:spacing w:after="0"/>
        <w:rPr>
          <w:sz w:val="22"/>
        </w:rPr>
        <w:sectPr>
          <w:pgSz w:w="11910" w:h="16840"/>
          <w:pgMar w:header="0" w:footer="960" w:top="1580" w:bottom="1160" w:left="1360" w:right="1300"/>
        </w:sectPr>
      </w:pPr>
    </w:p>
    <w:p>
      <w:pPr>
        <w:pStyle w:val="BodyText"/>
        <w:spacing w:before="55"/>
        <w:ind w:left="216"/>
        <w:rPr>
          <w:rFonts w:ascii="黑体" w:eastAsia="黑体" w:hint="eastAsia"/>
        </w:rPr>
      </w:pPr>
      <w:r>
        <w:rPr>
          <w:rFonts w:ascii="黑体" w:eastAsia="黑体" w:hint="eastAsia"/>
          <w:spacing w:val="-27"/>
        </w:rPr>
        <w:t>附件 </w:t>
      </w:r>
      <w:r>
        <w:rPr>
          <w:rFonts w:ascii="黑体" w:eastAsia="黑体" w:hint="eastAsia"/>
        </w:rPr>
        <w:t>1</w:t>
      </w:r>
    </w:p>
    <w:p>
      <w:pPr>
        <w:pStyle w:val="BodyText"/>
        <w:spacing w:before="2"/>
        <w:rPr>
          <w:rFonts w:ascii="黑体"/>
          <w:sz w:val="47"/>
        </w:rPr>
      </w:pPr>
      <w:r>
        <w:rPr/>
        <w:br w:type="column"/>
      </w:r>
      <w:r>
        <w:rPr>
          <w:rFonts w:ascii="黑体"/>
          <w:sz w:val="47"/>
        </w:rPr>
      </w:r>
    </w:p>
    <w:p>
      <w:pPr>
        <w:pStyle w:val="Heading1"/>
        <w:spacing w:line="767" w:lineRule="exact"/>
      </w:pPr>
      <w:r>
        <w:rPr/>
        <w:t>河北省第八届中老年才艺风采大赛</w:t>
      </w:r>
    </w:p>
    <w:p>
      <w:pPr>
        <w:spacing w:line="767" w:lineRule="exact" w:before="0"/>
        <w:ind w:left="2307" w:right="0" w:firstLine="0"/>
        <w:jc w:val="left"/>
        <w:rPr>
          <w:rFonts w:ascii="方正小标宋_GBK" w:eastAsia="方正小标宋_GBK" w:hint="eastAsia"/>
          <w:sz w:val="44"/>
        </w:rPr>
      </w:pPr>
      <w:r>
        <w:rPr>
          <w:rFonts w:ascii="方正小标宋_GBK" w:eastAsia="方正小标宋_GBK" w:hint="eastAsia"/>
          <w:sz w:val="44"/>
        </w:rPr>
        <w:t>组委会名单</w:t>
      </w:r>
    </w:p>
    <w:p>
      <w:pPr>
        <w:spacing w:after="0" w:line="767" w:lineRule="exact"/>
        <w:jc w:val="left"/>
        <w:rPr>
          <w:rFonts w:ascii="方正小标宋_GBK" w:eastAsia="方正小标宋_GBK" w:hint="eastAsia"/>
          <w:sz w:val="44"/>
        </w:rPr>
        <w:sectPr>
          <w:type w:val="continuous"/>
          <w:pgSz w:w="11910" w:h="16840"/>
          <w:pgMar w:top="1580" w:bottom="1160" w:left="1360" w:right="1300"/>
          <w:cols w:num="2" w:equalWidth="0">
            <w:col w:w="1137" w:space="49"/>
            <w:col w:w="8064"/>
          </w:cols>
        </w:sectPr>
      </w:pPr>
    </w:p>
    <w:p>
      <w:pPr>
        <w:pStyle w:val="BodyText"/>
        <w:spacing w:before="0"/>
        <w:rPr>
          <w:rFonts w:ascii="方正小标宋_GBK"/>
          <w:sz w:val="20"/>
        </w:rPr>
      </w:pPr>
    </w:p>
    <w:p>
      <w:pPr>
        <w:pStyle w:val="BodyText"/>
        <w:spacing w:before="1"/>
        <w:rPr>
          <w:rFonts w:ascii="方正小标宋_GBK"/>
          <w:sz w:val="18"/>
        </w:rPr>
      </w:pPr>
    </w:p>
    <w:tbl>
      <w:tblPr>
        <w:tblW w:w="0" w:type="auto"/>
        <w:jc w:val="left"/>
        <w:tblInd w:w="8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51"/>
        <w:gridCol w:w="1201"/>
        <w:gridCol w:w="4691"/>
      </w:tblGrid>
      <w:tr>
        <w:trPr>
          <w:trHeight w:val="459" w:hRule="atLeast"/>
        </w:trPr>
        <w:tc>
          <w:tcPr>
            <w:tcW w:w="1251" w:type="dxa"/>
          </w:tcPr>
          <w:p>
            <w:pPr>
              <w:pStyle w:val="TableParagraph"/>
              <w:tabs>
                <w:tab w:pos="640" w:val="left" w:leader="none"/>
              </w:tabs>
              <w:spacing w:line="364" w:lineRule="exact" w:before="0"/>
              <w:ind w:left="0" w:right="29"/>
              <w:jc w:val="center"/>
              <w:rPr>
                <w:sz w:val="32"/>
              </w:rPr>
            </w:pPr>
            <w:r>
              <w:rPr>
                <w:sz w:val="32"/>
              </w:rPr>
              <w:t>主</w:t>
              <w:tab/>
              <w:t>任:</w:t>
            </w:r>
          </w:p>
        </w:tc>
        <w:tc>
          <w:tcPr>
            <w:tcW w:w="1201" w:type="dxa"/>
          </w:tcPr>
          <w:p>
            <w:pPr>
              <w:pStyle w:val="TableParagraph"/>
              <w:spacing w:line="364" w:lineRule="exact" w:before="0"/>
              <w:ind w:left="80"/>
              <w:rPr>
                <w:sz w:val="32"/>
              </w:rPr>
            </w:pPr>
            <w:r>
              <w:rPr>
                <w:sz w:val="32"/>
              </w:rPr>
              <w:t>尹文晶</w:t>
            </w:r>
          </w:p>
        </w:tc>
        <w:tc>
          <w:tcPr>
            <w:tcW w:w="4691" w:type="dxa"/>
          </w:tcPr>
          <w:p>
            <w:pPr>
              <w:pStyle w:val="TableParagraph"/>
              <w:spacing w:line="364" w:lineRule="exact" w:before="0"/>
              <w:ind w:left="158"/>
              <w:rPr>
                <w:sz w:val="32"/>
              </w:rPr>
            </w:pPr>
            <w:r>
              <w:rPr>
                <w:sz w:val="32"/>
              </w:rPr>
              <w:t>省卫生健康委二级巡视员</w:t>
            </w:r>
          </w:p>
        </w:tc>
      </w:tr>
      <w:tr>
        <w:trPr>
          <w:trHeight w:val="600" w:hRule="atLeast"/>
        </w:trPr>
        <w:tc>
          <w:tcPr>
            <w:tcW w:w="1251" w:type="dxa"/>
          </w:tcPr>
          <w:p>
            <w:pPr>
              <w:pStyle w:val="TableParagraph"/>
              <w:ind w:left="0" w:right="29"/>
              <w:jc w:val="center"/>
              <w:rPr>
                <w:sz w:val="32"/>
              </w:rPr>
            </w:pPr>
            <w:r>
              <w:rPr>
                <w:sz w:val="32"/>
              </w:rPr>
              <w:t>副主任:</w:t>
            </w:r>
          </w:p>
        </w:tc>
        <w:tc>
          <w:tcPr>
            <w:tcW w:w="1201" w:type="dxa"/>
          </w:tcPr>
          <w:p>
            <w:pPr>
              <w:pStyle w:val="TableParagraph"/>
              <w:ind w:left="80"/>
              <w:rPr>
                <w:sz w:val="32"/>
              </w:rPr>
            </w:pPr>
            <w:r>
              <w:rPr>
                <w:sz w:val="32"/>
              </w:rPr>
              <w:t>杨海东</w:t>
            </w:r>
          </w:p>
        </w:tc>
        <w:tc>
          <w:tcPr>
            <w:tcW w:w="4691" w:type="dxa"/>
          </w:tcPr>
          <w:p>
            <w:pPr>
              <w:pStyle w:val="TableParagraph"/>
              <w:ind w:left="158"/>
              <w:rPr>
                <w:sz w:val="32"/>
              </w:rPr>
            </w:pPr>
            <w:r>
              <w:rPr>
                <w:sz w:val="32"/>
              </w:rPr>
              <w:t>省委老干部局副局长</w:t>
            </w:r>
          </w:p>
        </w:tc>
      </w:tr>
      <w:tr>
        <w:trPr>
          <w:trHeight w:val="600" w:hRule="atLeast"/>
        </w:trPr>
        <w:tc>
          <w:tcPr>
            <w:tcW w:w="1251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32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ind w:left="80"/>
              <w:rPr>
                <w:sz w:val="32"/>
              </w:rPr>
            </w:pPr>
            <w:r>
              <w:rPr>
                <w:sz w:val="32"/>
              </w:rPr>
              <w:t>吴进军</w:t>
            </w:r>
          </w:p>
        </w:tc>
        <w:tc>
          <w:tcPr>
            <w:tcW w:w="4691" w:type="dxa"/>
          </w:tcPr>
          <w:p>
            <w:pPr>
              <w:pStyle w:val="TableParagraph"/>
              <w:ind w:left="158"/>
              <w:rPr>
                <w:sz w:val="32"/>
              </w:rPr>
            </w:pPr>
            <w:r>
              <w:rPr>
                <w:sz w:val="32"/>
              </w:rPr>
              <w:t>省民政厅副厅长</w:t>
            </w:r>
          </w:p>
        </w:tc>
      </w:tr>
      <w:tr>
        <w:trPr>
          <w:trHeight w:val="599" w:hRule="atLeast"/>
        </w:trPr>
        <w:tc>
          <w:tcPr>
            <w:tcW w:w="1251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32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tabs>
                <w:tab w:pos="718" w:val="left" w:leader="none"/>
              </w:tabs>
              <w:ind w:left="80"/>
              <w:rPr>
                <w:sz w:val="32"/>
              </w:rPr>
            </w:pPr>
            <w:r>
              <w:rPr>
                <w:sz w:val="32"/>
              </w:rPr>
              <w:t>李</w:t>
              <w:tab/>
              <w:t>丽</w:t>
            </w:r>
          </w:p>
        </w:tc>
        <w:tc>
          <w:tcPr>
            <w:tcW w:w="4691" w:type="dxa"/>
          </w:tcPr>
          <w:p>
            <w:pPr>
              <w:pStyle w:val="TableParagraph"/>
              <w:ind w:left="158"/>
              <w:rPr>
                <w:sz w:val="32"/>
              </w:rPr>
            </w:pPr>
            <w:r>
              <w:rPr>
                <w:sz w:val="32"/>
              </w:rPr>
              <w:t>省广播电视局副局长</w:t>
            </w:r>
          </w:p>
        </w:tc>
      </w:tr>
      <w:tr>
        <w:trPr>
          <w:trHeight w:val="599" w:hRule="atLeast"/>
        </w:trPr>
        <w:tc>
          <w:tcPr>
            <w:tcW w:w="1251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32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tabs>
                <w:tab w:pos="718" w:val="left" w:leader="none"/>
              </w:tabs>
              <w:ind w:left="80"/>
              <w:rPr>
                <w:sz w:val="32"/>
              </w:rPr>
            </w:pPr>
            <w:r>
              <w:rPr>
                <w:sz w:val="32"/>
              </w:rPr>
              <w:t>唐</w:t>
              <w:tab/>
              <w:t>青</w:t>
            </w:r>
          </w:p>
        </w:tc>
        <w:tc>
          <w:tcPr>
            <w:tcW w:w="4691" w:type="dxa"/>
          </w:tcPr>
          <w:p>
            <w:pPr>
              <w:pStyle w:val="TableParagraph"/>
              <w:ind w:left="158"/>
              <w:rPr>
                <w:sz w:val="32"/>
              </w:rPr>
            </w:pPr>
            <w:r>
              <w:rPr>
                <w:sz w:val="32"/>
              </w:rPr>
              <w:t>省体育局副局长</w:t>
            </w:r>
          </w:p>
        </w:tc>
      </w:tr>
      <w:tr>
        <w:trPr>
          <w:trHeight w:val="600" w:hRule="atLeast"/>
        </w:trPr>
        <w:tc>
          <w:tcPr>
            <w:tcW w:w="1251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32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ind w:left="80"/>
              <w:rPr>
                <w:sz w:val="32"/>
              </w:rPr>
            </w:pPr>
            <w:r>
              <w:rPr>
                <w:sz w:val="32"/>
              </w:rPr>
              <w:t>石慧敏</w:t>
            </w:r>
          </w:p>
        </w:tc>
        <w:tc>
          <w:tcPr>
            <w:tcW w:w="4691" w:type="dxa"/>
          </w:tcPr>
          <w:p>
            <w:pPr>
              <w:pStyle w:val="TableParagraph"/>
              <w:ind w:left="158"/>
              <w:rPr>
                <w:sz w:val="32"/>
              </w:rPr>
            </w:pPr>
            <w:r>
              <w:rPr>
                <w:sz w:val="32"/>
              </w:rPr>
              <w:t>省妇女联合会党组成员、副主席</w:t>
            </w:r>
          </w:p>
        </w:tc>
      </w:tr>
      <w:tr>
        <w:trPr>
          <w:trHeight w:val="600" w:hRule="atLeast"/>
        </w:trPr>
        <w:tc>
          <w:tcPr>
            <w:tcW w:w="1251" w:type="dxa"/>
          </w:tcPr>
          <w:p>
            <w:pPr>
              <w:pStyle w:val="TableParagraph"/>
              <w:tabs>
                <w:tab w:pos="640" w:val="left" w:leader="none"/>
              </w:tabs>
              <w:ind w:left="0" w:right="29"/>
              <w:jc w:val="center"/>
              <w:rPr>
                <w:sz w:val="32"/>
              </w:rPr>
            </w:pPr>
            <w:r>
              <w:rPr>
                <w:sz w:val="32"/>
              </w:rPr>
              <w:t>成</w:t>
              <w:tab/>
              <w:t>员:</w:t>
            </w:r>
          </w:p>
        </w:tc>
        <w:tc>
          <w:tcPr>
            <w:tcW w:w="1201" w:type="dxa"/>
          </w:tcPr>
          <w:p>
            <w:pPr>
              <w:pStyle w:val="TableParagraph"/>
              <w:ind w:left="80"/>
              <w:rPr>
                <w:sz w:val="32"/>
              </w:rPr>
            </w:pPr>
            <w:r>
              <w:rPr>
                <w:sz w:val="32"/>
              </w:rPr>
              <w:t>尹晨茹</w:t>
            </w:r>
          </w:p>
        </w:tc>
        <w:tc>
          <w:tcPr>
            <w:tcW w:w="4691" w:type="dxa"/>
          </w:tcPr>
          <w:p>
            <w:pPr>
              <w:pStyle w:val="TableParagraph"/>
              <w:ind w:left="158"/>
              <w:rPr>
                <w:sz w:val="32"/>
              </w:rPr>
            </w:pPr>
            <w:r>
              <w:rPr>
                <w:sz w:val="32"/>
              </w:rPr>
              <w:t>省卫生健康委老龄健康处处长</w:t>
            </w:r>
          </w:p>
        </w:tc>
      </w:tr>
      <w:tr>
        <w:trPr>
          <w:trHeight w:val="600" w:hRule="atLeast"/>
        </w:trPr>
        <w:tc>
          <w:tcPr>
            <w:tcW w:w="1251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32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tabs>
                <w:tab w:pos="718" w:val="left" w:leader="none"/>
              </w:tabs>
              <w:ind w:left="80"/>
              <w:rPr>
                <w:sz w:val="32"/>
              </w:rPr>
            </w:pPr>
            <w:r>
              <w:rPr>
                <w:sz w:val="32"/>
              </w:rPr>
              <w:t>王</w:t>
              <w:tab/>
              <w:t>靖</w:t>
            </w:r>
          </w:p>
        </w:tc>
        <w:tc>
          <w:tcPr>
            <w:tcW w:w="4691" w:type="dxa"/>
          </w:tcPr>
          <w:p>
            <w:pPr>
              <w:pStyle w:val="TableParagraph"/>
              <w:ind w:left="158"/>
              <w:rPr>
                <w:sz w:val="32"/>
              </w:rPr>
            </w:pPr>
            <w:r>
              <w:rPr>
                <w:sz w:val="32"/>
              </w:rPr>
              <w:t>省委老干部局综合宣传处处长</w:t>
            </w:r>
          </w:p>
        </w:tc>
      </w:tr>
      <w:tr>
        <w:trPr>
          <w:trHeight w:val="600" w:hRule="atLeast"/>
        </w:trPr>
        <w:tc>
          <w:tcPr>
            <w:tcW w:w="1251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32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tabs>
                <w:tab w:pos="718" w:val="left" w:leader="none"/>
              </w:tabs>
              <w:ind w:left="80"/>
              <w:rPr>
                <w:sz w:val="32"/>
              </w:rPr>
            </w:pPr>
            <w:r>
              <w:rPr>
                <w:sz w:val="32"/>
              </w:rPr>
              <w:t>李</w:t>
              <w:tab/>
              <w:t>松</w:t>
            </w:r>
          </w:p>
        </w:tc>
        <w:tc>
          <w:tcPr>
            <w:tcW w:w="4691" w:type="dxa"/>
          </w:tcPr>
          <w:p>
            <w:pPr>
              <w:pStyle w:val="TableParagraph"/>
              <w:ind w:left="158"/>
              <w:rPr>
                <w:sz w:val="32"/>
              </w:rPr>
            </w:pPr>
            <w:r>
              <w:rPr>
                <w:sz w:val="32"/>
              </w:rPr>
              <w:t>省民政厅养老服务处处长</w:t>
            </w:r>
          </w:p>
        </w:tc>
      </w:tr>
      <w:tr>
        <w:trPr>
          <w:trHeight w:val="600" w:hRule="atLeast"/>
        </w:trPr>
        <w:tc>
          <w:tcPr>
            <w:tcW w:w="1251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32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ind w:left="80"/>
              <w:rPr>
                <w:sz w:val="32"/>
              </w:rPr>
            </w:pPr>
            <w:r>
              <w:rPr>
                <w:sz w:val="32"/>
              </w:rPr>
              <w:t>王居野</w:t>
            </w:r>
          </w:p>
        </w:tc>
        <w:tc>
          <w:tcPr>
            <w:tcW w:w="4691" w:type="dxa"/>
          </w:tcPr>
          <w:p>
            <w:pPr>
              <w:pStyle w:val="TableParagraph"/>
              <w:ind w:left="158"/>
              <w:rPr>
                <w:sz w:val="32"/>
              </w:rPr>
            </w:pPr>
            <w:r>
              <w:rPr>
                <w:sz w:val="32"/>
              </w:rPr>
              <w:t>省广播电视局宣传处二级调研员</w:t>
            </w:r>
          </w:p>
        </w:tc>
      </w:tr>
      <w:tr>
        <w:trPr>
          <w:trHeight w:val="600" w:hRule="atLeast"/>
        </w:trPr>
        <w:tc>
          <w:tcPr>
            <w:tcW w:w="1251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32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ind w:left="80"/>
              <w:rPr>
                <w:sz w:val="32"/>
              </w:rPr>
            </w:pPr>
            <w:r>
              <w:rPr>
                <w:sz w:val="32"/>
              </w:rPr>
              <w:t>门兰新</w:t>
            </w:r>
          </w:p>
        </w:tc>
        <w:tc>
          <w:tcPr>
            <w:tcW w:w="4691" w:type="dxa"/>
          </w:tcPr>
          <w:p>
            <w:pPr>
              <w:pStyle w:val="TableParagraph"/>
              <w:ind w:left="158"/>
              <w:rPr>
                <w:sz w:val="32"/>
              </w:rPr>
            </w:pPr>
            <w:r>
              <w:rPr>
                <w:sz w:val="32"/>
              </w:rPr>
              <w:t>省体育局群众体育处二级调研员</w:t>
            </w:r>
          </w:p>
        </w:tc>
      </w:tr>
      <w:tr>
        <w:trPr>
          <w:trHeight w:val="599" w:hRule="atLeast"/>
        </w:trPr>
        <w:tc>
          <w:tcPr>
            <w:tcW w:w="1251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32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tabs>
                <w:tab w:pos="718" w:val="left" w:leader="none"/>
              </w:tabs>
              <w:ind w:left="80"/>
              <w:rPr>
                <w:sz w:val="32"/>
              </w:rPr>
            </w:pPr>
            <w:r>
              <w:rPr>
                <w:sz w:val="32"/>
              </w:rPr>
              <w:t>常</w:t>
              <w:tab/>
              <w:t>颖</w:t>
            </w:r>
          </w:p>
        </w:tc>
        <w:tc>
          <w:tcPr>
            <w:tcW w:w="4691" w:type="dxa"/>
          </w:tcPr>
          <w:p>
            <w:pPr>
              <w:pStyle w:val="TableParagraph"/>
              <w:ind w:left="158"/>
              <w:rPr>
                <w:sz w:val="32"/>
              </w:rPr>
            </w:pPr>
            <w:r>
              <w:rPr>
                <w:sz w:val="32"/>
              </w:rPr>
              <w:t>省妇女联合会宣传部四级调研员</w:t>
            </w:r>
          </w:p>
        </w:tc>
      </w:tr>
      <w:tr>
        <w:trPr>
          <w:trHeight w:val="599" w:hRule="atLeast"/>
        </w:trPr>
        <w:tc>
          <w:tcPr>
            <w:tcW w:w="1251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32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ind w:left="80"/>
              <w:rPr>
                <w:sz w:val="32"/>
              </w:rPr>
            </w:pPr>
            <w:r>
              <w:rPr>
                <w:sz w:val="32"/>
              </w:rPr>
              <w:t>马维彬</w:t>
            </w:r>
          </w:p>
        </w:tc>
        <w:tc>
          <w:tcPr>
            <w:tcW w:w="4691" w:type="dxa"/>
          </w:tcPr>
          <w:p>
            <w:pPr>
              <w:pStyle w:val="TableParagraph"/>
              <w:ind w:left="158"/>
              <w:rPr>
                <w:sz w:val="32"/>
              </w:rPr>
            </w:pPr>
            <w:r>
              <w:rPr>
                <w:sz w:val="32"/>
              </w:rPr>
              <w:t>省群众艺术馆馆长</w:t>
            </w:r>
          </w:p>
        </w:tc>
      </w:tr>
      <w:tr>
        <w:trPr>
          <w:trHeight w:val="600" w:hRule="atLeast"/>
        </w:trPr>
        <w:tc>
          <w:tcPr>
            <w:tcW w:w="1251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32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tabs>
                <w:tab w:pos="718" w:val="left" w:leader="none"/>
              </w:tabs>
              <w:ind w:left="80"/>
              <w:rPr>
                <w:sz w:val="32"/>
              </w:rPr>
            </w:pPr>
            <w:r>
              <w:rPr>
                <w:sz w:val="32"/>
              </w:rPr>
              <w:t>徐</w:t>
              <w:tab/>
              <w:t>蕾</w:t>
            </w:r>
          </w:p>
        </w:tc>
        <w:tc>
          <w:tcPr>
            <w:tcW w:w="4691" w:type="dxa"/>
          </w:tcPr>
          <w:p>
            <w:pPr>
              <w:pStyle w:val="TableParagraph"/>
              <w:ind w:left="158"/>
              <w:rPr>
                <w:sz w:val="32"/>
              </w:rPr>
            </w:pPr>
            <w:r>
              <w:rPr>
                <w:sz w:val="32"/>
              </w:rPr>
              <w:t>省老龄事业宣传服务中心主任</w:t>
            </w:r>
          </w:p>
        </w:tc>
      </w:tr>
      <w:tr>
        <w:trPr>
          <w:trHeight w:val="459" w:hRule="atLeast"/>
        </w:trPr>
        <w:tc>
          <w:tcPr>
            <w:tcW w:w="1251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32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spacing w:line="345" w:lineRule="exact"/>
              <w:ind w:left="80"/>
              <w:rPr>
                <w:sz w:val="32"/>
              </w:rPr>
            </w:pPr>
            <w:r>
              <w:rPr>
                <w:sz w:val="32"/>
              </w:rPr>
              <w:t>苏明和</w:t>
            </w:r>
          </w:p>
        </w:tc>
        <w:tc>
          <w:tcPr>
            <w:tcW w:w="4691" w:type="dxa"/>
          </w:tcPr>
          <w:p>
            <w:pPr>
              <w:pStyle w:val="TableParagraph"/>
              <w:spacing w:line="345" w:lineRule="exact"/>
              <w:ind w:left="158"/>
              <w:rPr>
                <w:sz w:val="32"/>
              </w:rPr>
            </w:pPr>
            <w:r>
              <w:rPr>
                <w:sz w:val="32"/>
              </w:rPr>
              <w:t>省养老服务业协会副会长</w:t>
            </w:r>
          </w:p>
        </w:tc>
      </w:tr>
    </w:tbl>
    <w:p>
      <w:pPr>
        <w:pStyle w:val="BodyText"/>
        <w:spacing w:before="4"/>
        <w:rPr>
          <w:rFonts w:ascii="方正小标宋_GBK"/>
          <w:sz w:val="10"/>
        </w:rPr>
      </w:pPr>
    </w:p>
    <w:p>
      <w:pPr>
        <w:pStyle w:val="BodyText"/>
        <w:spacing w:line="350" w:lineRule="auto" w:before="54"/>
        <w:ind w:left="216" w:right="277" w:firstLine="638"/>
      </w:pPr>
      <w:r>
        <w:rPr>
          <w:spacing w:val="4"/>
          <w:w w:val="95"/>
        </w:rPr>
        <w:t>大赛组委会办公室设在省老龄事业宣传服务中心，办公室 </w:t>
      </w:r>
      <w:r>
        <w:rPr/>
        <w:t>主任由省老龄事业宣传服务中心主任徐蕾兼任。</w:t>
      </w:r>
    </w:p>
    <w:p>
      <w:pPr>
        <w:spacing w:after="0" w:line="350" w:lineRule="auto"/>
        <w:sectPr>
          <w:type w:val="continuous"/>
          <w:pgSz w:w="11910" w:h="16840"/>
          <w:pgMar w:top="1580" w:bottom="1160" w:left="1360" w:right="1300"/>
        </w:sectPr>
      </w:pPr>
    </w:p>
    <w:p>
      <w:pPr>
        <w:pStyle w:val="BodyText"/>
        <w:spacing w:before="12"/>
        <w:rPr>
          <w:sz w:val="19"/>
        </w:rPr>
      </w:pPr>
    </w:p>
    <w:p>
      <w:pPr>
        <w:pStyle w:val="BodyText"/>
        <w:spacing w:before="54"/>
        <w:ind w:left="216"/>
        <w:rPr>
          <w:rFonts w:ascii="黑体" w:eastAsia="黑体" w:hint="eastAsia"/>
        </w:rPr>
      </w:pPr>
      <w:r>
        <w:rPr>
          <w:rFonts w:ascii="黑体" w:eastAsia="黑体" w:hint="eastAsia"/>
        </w:rPr>
        <w:t>附件 2</w:t>
      </w:r>
    </w:p>
    <w:p>
      <w:pPr>
        <w:pStyle w:val="Heading1"/>
        <w:spacing w:line="764" w:lineRule="exact" w:before="101"/>
        <w:ind w:left="632"/>
      </w:pPr>
      <w:r>
        <w:rPr/>
        <w:t>河北省第八届中老年才艺风采大赛报名表</w:t>
      </w:r>
    </w:p>
    <w:p>
      <w:pPr>
        <w:pStyle w:val="Heading2"/>
        <w:spacing w:line="395" w:lineRule="exact" w:after="19"/>
      </w:pPr>
      <w:r>
        <w:rPr/>
        <w:t>□风采组</w:t>
      </w: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39"/>
        <w:gridCol w:w="1920"/>
        <w:gridCol w:w="2160"/>
        <w:gridCol w:w="2003"/>
      </w:tblGrid>
      <w:tr>
        <w:trPr>
          <w:trHeight w:val="502" w:hRule="atLeast"/>
        </w:trPr>
        <w:tc>
          <w:tcPr>
            <w:tcW w:w="2439" w:type="dxa"/>
          </w:tcPr>
          <w:p>
            <w:pPr>
              <w:pStyle w:val="TableParagraph"/>
              <w:spacing w:before="92"/>
              <w:ind w:left="108"/>
              <w:rPr>
                <w:rFonts w:ascii="宋体" w:eastAsia="宋体" w:hint="eastAsia"/>
                <w:sz w:val="28"/>
              </w:rPr>
            </w:pPr>
            <w:r>
              <w:rPr>
                <w:rFonts w:ascii="宋体" w:eastAsia="宋体" w:hint="eastAsia"/>
                <w:sz w:val="28"/>
              </w:rPr>
              <w:t>赛区：</w:t>
            </w:r>
          </w:p>
        </w:tc>
        <w:tc>
          <w:tcPr>
            <w:tcW w:w="1920" w:type="dxa"/>
          </w:tcPr>
          <w:p>
            <w:pPr>
              <w:pStyle w:val="TableParagraph"/>
              <w:spacing w:before="92"/>
              <w:rPr>
                <w:rFonts w:ascii="宋体" w:eastAsia="宋体" w:hint="eastAsia"/>
                <w:sz w:val="28"/>
              </w:rPr>
            </w:pPr>
            <w:r>
              <w:rPr>
                <w:rFonts w:ascii="宋体" w:eastAsia="宋体" w:hint="eastAsia"/>
                <w:sz w:val="28"/>
              </w:rPr>
              <w:t>姓名：</w:t>
            </w:r>
          </w:p>
        </w:tc>
        <w:tc>
          <w:tcPr>
            <w:tcW w:w="2160" w:type="dxa"/>
          </w:tcPr>
          <w:p>
            <w:pPr>
              <w:pStyle w:val="TableParagraph"/>
              <w:spacing w:before="92"/>
              <w:rPr>
                <w:rFonts w:ascii="宋体" w:eastAsia="宋体" w:hint="eastAsia"/>
                <w:sz w:val="28"/>
              </w:rPr>
            </w:pPr>
            <w:r>
              <w:rPr>
                <w:rFonts w:ascii="宋体" w:eastAsia="宋体" w:hint="eastAsia"/>
                <w:sz w:val="28"/>
              </w:rPr>
              <w:t>政治面貌：</w:t>
            </w:r>
          </w:p>
        </w:tc>
        <w:tc>
          <w:tcPr>
            <w:tcW w:w="2003" w:type="dxa"/>
          </w:tcPr>
          <w:p>
            <w:pPr>
              <w:pStyle w:val="TableParagraph"/>
              <w:spacing w:before="92"/>
              <w:rPr>
                <w:rFonts w:ascii="宋体" w:eastAsia="宋体" w:hint="eastAsia"/>
                <w:sz w:val="28"/>
              </w:rPr>
            </w:pPr>
            <w:r>
              <w:rPr>
                <w:rFonts w:ascii="宋体" w:eastAsia="宋体" w:hint="eastAsia"/>
                <w:sz w:val="28"/>
              </w:rPr>
              <w:t>出生年月：</w:t>
            </w:r>
          </w:p>
        </w:tc>
      </w:tr>
      <w:tr>
        <w:trPr>
          <w:trHeight w:val="503" w:hRule="atLeast"/>
        </w:trPr>
        <w:tc>
          <w:tcPr>
            <w:tcW w:w="2439" w:type="dxa"/>
          </w:tcPr>
          <w:p>
            <w:pPr>
              <w:pStyle w:val="TableParagraph"/>
              <w:spacing w:before="92"/>
              <w:ind w:left="108"/>
              <w:rPr>
                <w:rFonts w:ascii="宋体" w:eastAsia="宋体" w:hint="eastAsia"/>
                <w:sz w:val="28"/>
              </w:rPr>
            </w:pPr>
            <w:r>
              <w:rPr>
                <w:rFonts w:ascii="宋体" w:eastAsia="宋体" w:hint="eastAsia"/>
                <w:sz w:val="28"/>
              </w:rPr>
              <w:t>健康状况：</w:t>
            </w:r>
          </w:p>
        </w:tc>
        <w:tc>
          <w:tcPr>
            <w:tcW w:w="6083" w:type="dxa"/>
            <w:gridSpan w:val="3"/>
          </w:tcPr>
          <w:p>
            <w:pPr>
              <w:pStyle w:val="TableParagraph"/>
              <w:spacing w:before="92"/>
              <w:rPr>
                <w:rFonts w:ascii="宋体" w:eastAsia="宋体" w:hint="eastAsia"/>
                <w:sz w:val="28"/>
              </w:rPr>
            </w:pPr>
            <w:r>
              <w:rPr>
                <w:rFonts w:ascii="宋体" w:eastAsia="宋体" w:hint="eastAsia"/>
                <w:sz w:val="28"/>
              </w:rPr>
              <w:t>推荐单位：</w:t>
            </w:r>
          </w:p>
        </w:tc>
      </w:tr>
      <w:tr>
        <w:trPr>
          <w:trHeight w:val="512" w:hRule="atLeast"/>
        </w:trPr>
        <w:tc>
          <w:tcPr>
            <w:tcW w:w="2439" w:type="dxa"/>
          </w:tcPr>
          <w:p>
            <w:pPr>
              <w:pStyle w:val="TableParagraph"/>
              <w:spacing w:before="98"/>
              <w:ind w:left="108"/>
              <w:rPr>
                <w:rFonts w:ascii="宋体" w:eastAsia="宋体" w:hint="eastAsia"/>
                <w:sz w:val="28"/>
              </w:rPr>
            </w:pPr>
            <w:r>
              <w:rPr>
                <w:rFonts w:ascii="宋体" w:eastAsia="宋体" w:hint="eastAsia"/>
                <w:sz w:val="28"/>
              </w:rPr>
              <w:t>联系人：</w:t>
            </w:r>
          </w:p>
        </w:tc>
        <w:tc>
          <w:tcPr>
            <w:tcW w:w="6083" w:type="dxa"/>
            <w:gridSpan w:val="3"/>
          </w:tcPr>
          <w:p>
            <w:pPr>
              <w:pStyle w:val="TableParagraph"/>
              <w:spacing w:before="98"/>
              <w:rPr>
                <w:rFonts w:ascii="宋体" w:eastAsia="宋体" w:hint="eastAsia"/>
                <w:sz w:val="28"/>
              </w:rPr>
            </w:pPr>
            <w:r>
              <w:rPr>
                <w:rFonts w:ascii="宋体" w:eastAsia="宋体" w:hint="eastAsia"/>
                <w:sz w:val="28"/>
              </w:rPr>
              <w:t>联系方式：</w:t>
            </w:r>
          </w:p>
        </w:tc>
      </w:tr>
      <w:tr>
        <w:trPr>
          <w:trHeight w:val="9608" w:hRule="atLeast"/>
        </w:trPr>
        <w:tc>
          <w:tcPr>
            <w:tcW w:w="8522" w:type="dxa"/>
            <w:gridSpan w:val="4"/>
          </w:tcPr>
          <w:p>
            <w:pPr>
              <w:pStyle w:val="TableParagraph"/>
              <w:spacing w:before="40"/>
              <w:ind w:left="108"/>
              <w:rPr>
                <w:rFonts w:ascii="宋体" w:eastAsia="宋体" w:hint="eastAsia"/>
                <w:sz w:val="28"/>
              </w:rPr>
            </w:pPr>
            <w:r>
              <w:rPr>
                <w:rFonts w:ascii="宋体" w:eastAsia="宋体" w:hint="eastAsia"/>
                <w:sz w:val="28"/>
              </w:rPr>
              <w:t>事迹介绍（不少于 </w:t>
            </w:r>
            <w:r>
              <w:rPr>
                <w:rFonts w:ascii="Times New Roman" w:eastAsia="Times New Roman"/>
                <w:sz w:val="28"/>
              </w:rPr>
              <w:t>800 </w:t>
            </w:r>
            <w:r>
              <w:rPr>
                <w:rFonts w:ascii="宋体" w:eastAsia="宋体" w:hint="eastAsia"/>
                <w:sz w:val="28"/>
              </w:rPr>
              <w:t>字）</w:t>
            </w:r>
          </w:p>
        </w:tc>
      </w:tr>
    </w:tbl>
    <w:p>
      <w:pPr>
        <w:spacing w:after="0"/>
        <w:rPr>
          <w:rFonts w:ascii="宋体" w:eastAsia="宋体" w:hint="eastAsia"/>
          <w:sz w:val="28"/>
        </w:rPr>
        <w:sectPr>
          <w:pgSz w:w="11910" w:h="16840"/>
          <w:pgMar w:header="0" w:footer="960" w:top="1580" w:bottom="1160" w:left="1360" w:right="1300"/>
        </w:sectPr>
      </w:pPr>
    </w:p>
    <w:p>
      <w:pPr>
        <w:pStyle w:val="BodyText"/>
        <w:spacing w:before="10"/>
        <w:rPr>
          <w:rFonts w:ascii="宋体"/>
          <w:b/>
          <w:sz w:val="13"/>
        </w:rPr>
      </w:pPr>
    </w:p>
    <w:p>
      <w:pPr>
        <w:pStyle w:val="BodyText"/>
        <w:spacing w:before="0"/>
        <w:ind w:left="98"/>
        <w:rPr>
          <w:rFonts w:ascii="宋体"/>
          <w:sz w:val="20"/>
        </w:rPr>
      </w:pPr>
      <w:r>
        <w:rPr>
          <w:rFonts w:ascii="宋体"/>
          <w:sz w:val="20"/>
        </w:rPr>
        <w:pict>
          <v:group style="width:426.6pt;height:457.3pt;mso-position-horizontal-relative:char;mso-position-vertical-relative:line" coordorigin="0,0" coordsize="8532,9146">
            <v:line style="position:absolute" from="0,5" to="8532,5" stroked="true" strokeweight=".48pt" strokecolor="#000000">
              <v:stroke dashstyle="solid"/>
            </v:line>
            <v:line style="position:absolute" from="0,9141" to="8532,9141" stroked="true" strokeweight=".48pt" strokecolor="#000000">
              <v:stroke dashstyle="solid"/>
            </v:line>
            <v:line style="position:absolute" from="5,0" to="5,9136" stroked="true" strokeweight=".48pt" strokecolor="#000000">
              <v:stroke dashstyle="solid"/>
            </v:line>
            <v:line style="position:absolute" from="8527,0" to="8527,9136" stroked="true" strokeweight=".48pt" strokecolor="#000000">
              <v:stroke dashstyle="solid"/>
            </v:line>
          </v:group>
        </w:pict>
      </w:r>
      <w:r>
        <w:rPr>
          <w:rFonts w:ascii="宋体"/>
          <w:sz w:val="20"/>
        </w:rPr>
      </w:r>
    </w:p>
    <w:p>
      <w:pPr>
        <w:spacing w:line="362" w:lineRule="auto" w:before="112"/>
        <w:ind w:left="1056" w:right="208" w:hanging="840"/>
        <w:jc w:val="both"/>
        <w:rPr>
          <w:rFonts w:ascii="宋体" w:hAnsi="宋体" w:eastAsia="宋体" w:hint="eastAsia"/>
          <w:sz w:val="28"/>
        </w:rPr>
      </w:pPr>
      <w:r>
        <w:rPr>
          <w:rFonts w:ascii="宋体" w:hAnsi="宋体" w:eastAsia="宋体" w:hint="eastAsia"/>
          <w:sz w:val="28"/>
        </w:rPr>
        <w:t>要求：本组参赛要求单位推荐或自我推荐参赛，通过展示个人或团队的</w:t>
      </w:r>
      <w:r>
        <w:rPr>
          <w:rFonts w:ascii="宋体" w:hAnsi="宋体" w:eastAsia="宋体" w:hint="eastAsia"/>
          <w:spacing w:val="-2"/>
          <w:w w:val="100"/>
          <w:sz w:val="28"/>
        </w:rPr>
        <w:t>优秀事迹</w:t>
      </w:r>
      <w:r>
        <w:rPr>
          <w:rFonts w:ascii="宋体" w:hAnsi="宋体" w:eastAsia="宋体" w:hint="eastAsia"/>
          <w:spacing w:val="-3"/>
          <w:w w:val="100"/>
          <w:sz w:val="28"/>
        </w:rPr>
        <w:t>（如：党员风采、抗疫事迹、好人好事、志愿服务等</w:t>
      </w:r>
      <w:r>
        <w:rPr>
          <w:rFonts w:ascii="宋体" w:hAnsi="宋体" w:eastAsia="宋体" w:hint="eastAsia"/>
          <w:spacing w:val="-142"/>
          <w:w w:val="100"/>
          <w:sz w:val="28"/>
        </w:rPr>
        <w:t>）</w:t>
      </w:r>
      <w:r>
        <w:rPr>
          <w:rFonts w:ascii="宋体" w:hAnsi="宋体" w:eastAsia="宋体" w:hint="eastAsia"/>
          <w:w w:val="100"/>
          <w:sz w:val="28"/>
        </w:rPr>
        <w:t>，</w:t>
      </w:r>
      <w:r>
        <w:rPr>
          <w:rFonts w:ascii="宋体" w:hAnsi="宋体" w:eastAsia="宋体" w:hint="eastAsia"/>
          <w:sz w:val="28"/>
        </w:rPr>
        <w:t>彰显我省中老年朋友老有所为、老骥伏枥的健康风采和助推社会和谐的“传帮带”力量。将人物或团队的图片、视频资料以及报</w:t>
      </w:r>
      <w:r>
        <w:rPr>
          <w:rFonts w:ascii="宋体" w:hAnsi="宋体" w:eastAsia="宋体" w:hint="eastAsia"/>
          <w:spacing w:val="-7"/>
          <w:sz w:val="28"/>
        </w:rPr>
        <w:t>名表、健康宣言视频打包发送至官方邮箱 </w:t>
      </w:r>
      <w:hyperlink r:id="rId11">
        <w:r>
          <w:rPr>
            <w:rFonts w:ascii="仿宋" w:hAnsi="仿宋" w:eastAsia="仿宋" w:hint="eastAsia"/>
            <w:sz w:val="28"/>
          </w:rPr>
          <w:t>774321416@qq.com</w:t>
        </w:r>
      </w:hyperlink>
      <w:r>
        <w:rPr>
          <w:rFonts w:ascii="宋体" w:hAnsi="宋体" w:eastAsia="宋体" w:hint="eastAsia"/>
          <w:sz w:val="28"/>
        </w:rPr>
        <w:t>。</w:t>
      </w:r>
    </w:p>
    <w:p>
      <w:pPr>
        <w:spacing w:line="362" w:lineRule="auto" w:before="0"/>
        <w:ind w:left="1056" w:right="271" w:hanging="840"/>
        <w:jc w:val="both"/>
        <w:rPr>
          <w:rFonts w:ascii="宋体" w:eastAsia="宋体" w:hint="eastAsia"/>
          <w:sz w:val="28"/>
        </w:rPr>
      </w:pPr>
      <w:r>
        <w:rPr>
          <w:rFonts w:ascii="宋体" w:eastAsia="宋体" w:hint="eastAsia"/>
          <w:spacing w:val="-4"/>
          <w:sz w:val="28"/>
        </w:rPr>
        <w:t>备注：健康宣言，录制时长 </w:t>
      </w:r>
      <w:r>
        <w:rPr>
          <w:rFonts w:ascii="仿宋" w:eastAsia="仿宋" w:hint="eastAsia"/>
          <w:sz w:val="28"/>
        </w:rPr>
        <w:t>1</w:t>
      </w:r>
      <w:r>
        <w:rPr>
          <w:rFonts w:ascii="仿宋" w:eastAsia="仿宋" w:hint="eastAsia"/>
          <w:spacing w:val="-38"/>
          <w:sz w:val="28"/>
        </w:rPr>
        <w:t> </w:t>
      </w:r>
      <w:r>
        <w:rPr>
          <w:rFonts w:ascii="宋体" w:eastAsia="宋体" w:hint="eastAsia"/>
          <w:sz w:val="28"/>
        </w:rPr>
        <w:t>分钟，自我介绍或他人推荐，简述事迹， </w:t>
      </w:r>
      <w:r>
        <w:rPr>
          <w:rFonts w:ascii="宋体" w:eastAsia="宋体" w:hint="eastAsia"/>
          <w:spacing w:val="-3"/>
          <w:sz w:val="28"/>
        </w:rPr>
        <w:t>突出健康口号。</w:t>
      </w:r>
    </w:p>
    <w:p>
      <w:pPr>
        <w:spacing w:after="0" w:line="362" w:lineRule="auto"/>
        <w:jc w:val="both"/>
        <w:rPr>
          <w:rFonts w:ascii="宋体" w:eastAsia="宋体" w:hint="eastAsia"/>
          <w:sz w:val="28"/>
        </w:rPr>
        <w:sectPr>
          <w:pgSz w:w="11910" w:h="16840"/>
          <w:pgMar w:header="0" w:footer="960" w:top="1580" w:bottom="1160" w:left="1360" w:right="1300"/>
        </w:sectPr>
      </w:pPr>
    </w:p>
    <w:p>
      <w:pPr>
        <w:pStyle w:val="BodyText"/>
        <w:spacing w:before="11"/>
        <w:rPr>
          <w:rFonts w:ascii="宋体"/>
          <w:sz w:val="18"/>
        </w:rPr>
      </w:pPr>
    </w:p>
    <w:p>
      <w:pPr>
        <w:pStyle w:val="Heading2"/>
        <w:spacing w:before="54"/>
      </w:pPr>
      <w:r>
        <w:rPr>
          <w:b w:val="0"/>
        </w:rPr>
        <w:t>□</w:t>
      </w:r>
      <w:r>
        <w:rPr/>
        <w:t>才艺组（团体）</w:t>
      </w:r>
    </w:p>
    <w:p>
      <w:pPr>
        <w:spacing w:before="170"/>
        <w:ind w:left="216" w:right="0" w:firstLine="0"/>
        <w:jc w:val="left"/>
        <w:rPr>
          <w:rFonts w:ascii="宋体" w:hAnsi="宋体" w:eastAsia="宋体" w:hint="eastAsia"/>
          <w:sz w:val="28"/>
        </w:rPr>
      </w:pPr>
      <w:r>
        <w:rPr>
          <w:rFonts w:ascii="宋体" w:hAnsi="宋体" w:eastAsia="宋体" w:hint="eastAsia"/>
          <w:sz w:val="28"/>
        </w:rPr>
        <w:t>□书画 □舞蹈 □声乐 □器乐 □戏曲 □曲艺 □小品 □模特</w:t>
      </w:r>
    </w:p>
    <w:p>
      <w:pPr>
        <w:spacing w:before="181" w:after="28"/>
        <w:ind w:left="216" w:right="0" w:firstLine="0"/>
        <w:jc w:val="left"/>
        <w:rPr>
          <w:rFonts w:ascii="宋体" w:hAnsi="宋体" w:eastAsia="宋体" w:hint="eastAsia"/>
          <w:sz w:val="28"/>
        </w:rPr>
      </w:pPr>
      <w:r>
        <w:rPr>
          <w:rFonts w:ascii="宋体" w:hAnsi="宋体" w:eastAsia="宋体" w:hint="eastAsia"/>
          <w:sz w:val="28"/>
        </w:rPr>
        <w:t>□朗诵 □演讲 □手工技艺 □其他</w:t>
      </w: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02"/>
        <w:gridCol w:w="1417"/>
        <w:gridCol w:w="1701"/>
        <w:gridCol w:w="1276"/>
        <w:gridCol w:w="1326"/>
      </w:tblGrid>
      <w:tr>
        <w:trPr>
          <w:trHeight w:val="502" w:hRule="atLeast"/>
        </w:trPr>
        <w:tc>
          <w:tcPr>
            <w:tcW w:w="2802" w:type="dxa"/>
          </w:tcPr>
          <w:p>
            <w:pPr>
              <w:pStyle w:val="TableParagraph"/>
              <w:spacing w:before="91"/>
              <w:ind w:left="108"/>
              <w:rPr>
                <w:rFonts w:ascii="宋体" w:eastAsia="宋体" w:hint="eastAsia"/>
                <w:sz w:val="28"/>
              </w:rPr>
            </w:pPr>
            <w:r>
              <w:rPr>
                <w:rFonts w:ascii="宋体" w:eastAsia="宋体" w:hint="eastAsia"/>
                <w:sz w:val="28"/>
              </w:rPr>
              <w:t>赛区：</w:t>
            </w:r>
          </w:p>
        </w:tc>
        <w:tc>
          <w:tcPr>
            <w:tcW w:w="3118" w:type="dxa"/>
            <w:gridSpan w:val="2"/>
          </w:tcPr>
          <w:p>
            <w:pPr>
              <w:pStyle w:val="TableParagraph"/>
              <w:spacing w:before="91"/>
              <w:rPr>
                <w:rFonts w:ascii="宋体" w:eastAsia="宋体" w:hint="eastAsia"/>
                <w:sz w:val="28"/>
              </w:rPr>
            </w:pPr>
            <w:r>
              <w:rPr>
                <w:rFonts w:ascii="宋体" w:eastAsia="宋体" w:hint="eastAsia"/>
                <w:sz w:val="28"/>
              </w:rPr>
              <w:t>队名：</w:t>
            </w:r>
          </w:p>
        </w:tc>
        <w:tc>
          <w:tcPr>
            <w:tcW w:w="2602" w:type="dxa"/>
            <w:gridSpan w:val="2"/>
          </w:tcPr>
          <w:p>
            <w:pPr>
              <w:pStyle w:val="TableParagraph"/>
              <w:spacing w:before="91"/>
              <w:ind w:left="106"/>
              <w:rPr>
                <w:rFonts w:ascii="宋体" w:eastAsia="宋体" w:hint="eastAsia"/>
                <w:sz w:val="28"/>
              </w:rPr>
            </w:pPr>
            <w:r>
              <w:rPr>
                <w:rFonts w:ascii="宋体" w:eastAsia="宋体" w:hint="eastAsia"/>
                <w:sz w:val="28"/>
              </w:rPr>
              <w:t>平均年龄：</w:t>
            </w:r>
          </w:p>
        </w:tc>
      </w:tr>
      <w:tr>
        <w:trPr>
          <w:trHeight w:val="502" w:hRule="atLeast"/>
        </w:trPr>
        <w:tc>
          <w:tcPr>
            <w:tcW w:w="2802" w:type="dxa"/>
          </w:tcPr>
          <w:p>
            <w:pPr>
              <w:pStyle w:val="TableParagraph"/>
              <w:spacing w:before="92"/>
              <w:ind w:left="108"/>
              <w:rPr>
                <w:rFonts w:ascii="宋体" w:eastAsia="宋体" w:hint="eastAsia"/>
                <w:sz w:val="28"/>
              </w:rPr>
            </w:pPr>
            <w:r>
              <w:rPr>
                <w:rFonts w:ascii="宋体" w:eastAsia="宋体" w:hint="eastAsia"/>
                <w:sz w:val="28"/>
              </w:rPr>
              <w:t>健康状况：</w:t>
            </w:r>
          </w:p>
        </w:tc>
        <w:tc>
          <w:tcPr>
            <w:tcW w:w="5720" w:type="dxa"/>
            <w:gridSpan w:val="4"/>
          </w:tcPr>
          <w:p>
            <w:pPr>
              <w:pStyle w:val="TableParagraph"/>
              <w:spacing w:before="92"/>
              <w:rPr>
                <w:rFonts w:ascii="宋体" w:eastAsia="宋体" w:hint="eastAsia"/>
                <w:sz w:val="28"/>
              </w:rPr>
            </w:pPr>
            <w:r>
              <w:rPr>
                <w:rFonts w:ascii="宋体" w:eastAsia="宋体" w:hint="eastAsia"/>
                <w:sz w:val="28"/>
              </w:rPr>
              <w:t>推荐单位：</w:t>
            </w:r>
          </w:p>
        </w:tc>
      </w:tr>
      <w:tr>
        <w:trPr>
          <w:trHeight w:val="502" w:hRule="atLeast"/>
        </w:trPr>
        <w:tc>
          <w:tcPr>
            <w:tcW w:w="4219" w:type="dxa"/>
            <w:gridSpan w:val="2"/>
          </w:tcPr>
          <w:p>
            <w:pPr>
              <w:pStyle w:val="TableParagraph"/>
              <w:spacing w:before="92"/>
              <w:ind w:left="108"/>
              <w:rPr>
                <w:rFonts w:ascii="宋体" w:eastAsia="宋体" w:hint="eastAsia"/>
                <w:sz w:val="28"/>
              </w:rPr>
            </w:pPr>
            <w:r>
              <w:rPr>
                <w:rFonts w:ascii="宋体" w:eastAsia="宋体" w:hint="eastAsia"/>
                <w:sz w:val="28"/>
              </w:rPr>
              <w:t>作品名称：</w:t>
            </w:r>
          </w:p>
        </w:tc>
        <w:tc>
          <w:tcPr>
            <w:tcW w:w="1701" w:type="dxa"/>
          </w:tcPr>
          <w:p>
            <w:pPr>
              <w:pStyle w:val="TableParagraph"/>
              <w:spacing w:before="92"/>
              <w:ind w:left="108"/>
              <w:rPr>
                <w:rFonts w:ascii="宋体" w:eastAsia="宋体" w:hint="eastAsia"/>
                <w:sz w:val="28"/>
              </w:rPr>
            </w:pPr>
            <w:r>
              <w:rPr>
                <w:rFonts w:ascii="宋体" w:eastAsia="宋体" w:hint="eastAsia"/>
                <w:sz w:val="28"/>
              </w:rPr>
              <w:t>类型：</w:t>
            </w:r>
          </w:p>
        </w:tc>
        <w:tc>
          <w:tcPr>
            <w:tcW w:w="1276" w:type="dxa"/>
          </w:tcPr>
          <w:p>
            <w:pPr>
              <w:pStyle w:val="TableParagraph"/>
              <w:spacing w:before="92"/>
              <w:ind w:left="106"/>
              <w:rPr>
                <w:rFonts w:ascii="宋体" w:eastAsia="宋体" w:hint="eastAsia"/>
                <w:sz w:val="28"/>
              </w:rPr>
            </w:pPr>
            <w:r>
              <w:rPr>
                <w:rFonts w:ascii="宋体" w:eastAsia="宋体" w:hint="eastAsia"/>
                <w:sz w:val="28"/>
              </w:rPr>
              <w:t>时长：</w:t>
            </w:r>
          </w:p>
        </w:tc>
        <w:tc>
          <w:tcPr>
            <w:tcW w:w="1326" w:type="dxa"/>
          </w:tcPr>
          <w:p>
            <w:pPr>
              <w:pStyle w:val="TableParagraph"/>
              <w:spacing w:before="92"/>
              <w:rPr>
                <w:rFonts w:ascii="宋体" w:eastAsia="宋体" w:hint="eastAsia"/>
                <w:sz w:val="28"/>
              </w:rPr>
            </w:pPr>
            <w:r>
              <w:rPr>
                <w:rFonts w:ascii="宋体" w:eastAsia="宋体" w:hint="eastAsia"/>
                <w:sz w:val="28"/>
              </w:rPr>
              <w:t>人数：</w:t>
            </w:r>
          </w:p>
        </w:tc>
      </w:tr>
      <w:tr>
        <w:trPr>
          <w:trHeight w:val="513" w:hRule="atLeast"/>
        </w:trPr>
        <w:tc>
          <w:tcPr>
            <w:tcW w:w="2802" w:type="dxa"/>
          </w:tcPr>
          <w:p>
            <w:pPr>
              <w:pStyle w:val="TableParagraph"/>
              <w:spacing w:before="97"/>
              <w:ind w:left="108"/>
              <w:rPr>
                <w:rFonts w:ascii="宋体" w:eastAsia="宋体" w:hint="eastAsia"/>
                <w:sz w:val="28"/>
              </w:rPr>
            </w:pPr>
            <w:r>
              <w:rPr>
                <w:rFonts w:ascii="宋体" w:eastAsia="宋体" w:hint="eastAsia"/>
                <w:sz w:val="28"/>
              </w:rPr>
              <w:t>联系人：</w:t>
            </w:r>
          </w:p>
        </w:tc>
        <w:tc>
          <w:tcPr>
            <w:tcW w:w="5720" w:type="dxa"/>
            <w:gridSpan w:val="4"/>
          </w:tcPr>
          <w:p>
            <w:pPr>
              <w:pStyle w:val="TableParagraph"/>
              <w:spacing w:before="97"/>
              <w:rPr>
                <w:rFonts w:ascii="宋体" w:eastAsia="宋体" w:hint="eastAsia"/>
                <w:sz w:val="28"/>
              </w:rPr>
            </w:pPr>
            <w:r>
              <w:rPr>
                <w:rFonts w:ascii="宋体" w:eastAsia="宋体" w:hint="eastAsia"/>
                <w:sz w:val="28"/>
              </w:rPr>
              <w:t>联系方式：</w:t>
            </w:r>
          </w:p>
        </w:tc>
      </w:tr>
    </w:tbl>
    <w:p>
      <w:pPr>
        <w:spacing w:before="153"/>
        <w:ind w:left="216" w:right="0" w:firstLine="0"/>
        <w:jc w:val="left"/>
        <w:rPr>
          <w:rFonts w:ascii="宋体" w:eastAsia="宋体" w:hint="eastAsia"/>
          <w:sz w:val="28"/>
        </w:rPr>
      </w:pPr>
      <w:r>
        <w:rPr>
          <w:rFonts w:ascii="宋体" w:eastAsia="宋体" w:hint="eastAsia"/>
          <w:spacing w:val="16"/>
          <w:sz w:val="28"/>
        </w:rPr>
        <w:t>要求： 寄送录制的参赛视频</w:t>
      </w:r>
      <w:r>
        <w:rPr>
          <w:rFonts w:ascii="仿宋" w:eastAsia="仿宋" w:hint="eastAsia"/>
          <w:spacing w:val="-53"/>
          <w:sz w:val="28"/>
        </w:rPr>
        <w:t>+ </w:t>
      </w:r>
      <w:r>
        <w:rPr>
          <w:rFonts w:ascii="宋体" w:eastAsia="宋体" w:hint="eastAsia"/>
          <w:spacing w:val="30"/>
          <w:sz w:val="28"/>
        </w:rPr>
        <w:t>报名表</w:t>
      </w:r>
      <w:r>
        <w:rPr>
          <w:rFonts w:ascii="仿宋" w:eastAsia="仿宋" w:hint="eastAsia"/>
          <w:spacing w:val="-53"/>
          <w:sz w:val="28"/>
        </w:rPr>
        <w:t>+ </w:t>
      </w:r>
      <w:r>
        <w:rPr>
          <w:rFonts w:ascii="宋体" w:eastAsia="宋体" w:hint="eastAsia"/>
          <w:spacing w:val="13"/>
          <w:sz w:val="28"/>
        </w:rPr>
        <w:t>健康宣言， 发送至官方邮箱</w:t>
      </w:r>
    </w:p>
    <w:p>
      <w:pPr>
        <w:spacing w:before="181"/>
        <w:ind w:left="1056" w:right="0" w:firstLine="0"/>
        <w:jc w:val="left"/>
        <w:rPr>
          <w:rFonts w:ascii="宋体" w:eastAsia="宋体" w:hint="eastAsia"/>
          <w:sz w:val="28"/>
        </w:rPr>
      </w:pPr>
      <w:hyperlink r:id="rId11">
        <w:r>
          <w:rPr>
            <w:rFonts w:ascii="仿宋" w:eastAsia="仿宋" w:hint="eastAsia"/>
            <w:sz w:val="28"/>
          </w:rPr>
          <w:t>774321416@qq.com</w:t>
        </w:r>
      </w:hyperlink>
      <w:r>
        <w:rPr>
          <w:rFonts w:ascii="宋体" w:eastAsia="宋体" w:hint="eastAsia"/>
          <w:sz w:val="28"/>
        </w:rPr>
        <w:t>。作品一经参赛，概不退还。</w:t>
      </w:r>
    </w:p>
    <w:p>
      <w:pPr>
        <w:spacing w:line="362" w:lineRule="auto" w:before="182"/>
        <w:ind w:left="1056" w:right="202" w:hanging="840"/>
        <w:jc w:val="left"/>
        <w:rPr>
          <w:rFonts w:ascii="宋体" w:eastAsia="宋体" w:hint="eastAsia"/>
          <w:sz w:val="28"/>
        </w:rPr>
      </w:pPr>
      <w:r>
        <w:rPr>
          <w:rFonts w:ascii="宋体" w:eastAsia="宋体" w:hint="eastAsia"/>
          <w:sz w:val="28"/>
        </w:rPr>
        <w:t>备注：健康宣言，录制时长 </w:t>
      </w:r>
      <w:r>
        <w:rPr>
          <w:rFonts w:ascii="仿宋" w:eastAsia="仿宋" w:hint="eastAsia"/>
          <w:sz w:val="28"/>
        </w:rPr>
        <w:t>1 </w:t>
      </w:r>
      <w:r>
        <w:rPr>
          <w:rFonts w:ascii="宋体" w:eastAsia="宋体" w:hint="eastAsia"/>
          <w:sz w:val="28"/>
        </w:rPr>
        <w:t>分钟，介绍说明参赛作品中选手展示的才艺和突出的风采，以及参赛感想、口号等。</w:t>
      </w:r>
    </w:p>
    <w:p>
      <w:pPr>
        <w:pStyle w:val="BodyText"/>
        <w:spacing w:before="9"/>
        <w:rPr>
          <w:rFonts w:ascii="宋体"/>
          <w:sz w:val="38"/>
        </w:rPr>
      </w:pPr>
    </w:p>
    <w:p>
      <w:pPr>
        <w:pStyle w:val="Heading2"/>
      </w:pPr>
      <w:r>
        <w:rPr>
          <w:b w:val="0"/>
        </w:rPr>
        <w:t>□</w:t>
      </w:r>
      <w:r>
        <w:rPr/>
        <w:t>才艺组（个人）</w:t>
      </w:r>
    </w:p>
    <w:p>
      <w:pPr>
        <w:spacing w:before="170"/>
        <w:ind w:left="216" w:right="0" w:firstLine="0"/>
        <w:jc w:val="left"/>
        <w:rPr>
          <w:rFonts w:ascii="宋体" w:hAnsi="宋体" w:eastAsia="宋体" w:hint="eastAsia"/>
          <w:sz w:val="28"/>
        </w:rPr>
      </w:pPr>
      <w:r>
        <w:rPr>
          <w:rFonts w:ascii="宋体" w:hAnsi="宋体" w:eastAsia="宋体" w:hint="eastAsia"/>
          <w:sz w:val="28"/>
        </w:rPr>
        <w:t>□书画 □舞蹈 □声乐 □器乐 □戏曲 □曲艺 □小品 □模特</w:t>
      </w:r>
    </w:p>
    <w:p>
      <w:pPr>
        <w:spacing w:before="182" w:after="28"/>
        <w:ind w:left="216" w:right="0" w:firstLine="0"/>
        <w:jc w:val="left"/>
        <w:rPr>
          <w:rFonts w:ascii="宋体" w:hAnsi="宋体" w:eastAsia="宋体" w:hint="eastAsia"/>
          <w:sz w:val="28"/>
        </w:rPr>
      </w:pPr>
      <w:r>
        <w:rPr>
          <w:rFonts w:ascii="宋体" w:hAnsi="宋体" w:eastAsia="宋体" w:hint="eastAsia"/>
          <w:sz w:val="28"/>
        </w:rPr>
        <w:t>□朗诵 □演讲 □手工技艺 □其他</w:t>
      </w: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39"/>
        <w:gridCol w:w="1920"/>
        <w:gridCol w:w="2160"/>
        <w:gridCol w:w="2003"/>
      </w:tblGrid>
      <w:tr>
        <w:trPr>
          <w:trHeight w:val="502" w:hRule="atLeast"/>
        </w:trPr>
        <w:tc>
          <w:tcPr>
            <w:tcW w:w="2439" w:type="dxa"/>
          </w:tcPr>
          <w:p>
            <w:pPr>
              <w:pStyle w:val="TableParagraph"/>
              <w:spacing w:before="92"/>
              <w:ind w:left="108"/>
              <w:rPr>
                <w:rFonts w:ascii="宋体" w:eastAsia="宋体" w:hint="eastAsia"/>
                <w:sz w:val="28"/>
              </w:rPr>
            </w:pPr>
            <w:r>
              <w:rPr>
                <w:rFonts w:ascii="宋体" w:eastAsia="宋体" w:hint="eastAsia"/>
                <w:sz w:val="28"/>
              </w:rPr>
              <w:t>赛区：</w:t>
            </w:r>
          </w:p>
        </w:tc>
        <w:tc>
          <w:tcPr>
            <w:tcW w:w="1920" w:type="dxa"/>
          </w:tcPr>
          <w:p>
            <w:pPr>
              <w:pStyle w:val="TableParagraph"/>
              <w:spacing w:before="92"/>
              <w:rPr>
                <w:rFonts w:ascii="宋体" w:eastAsia="宋体" w:hint="eastAsia"/>
                <w:sz w:val="28"/>
              </w:rPr>
            </w:pPr>
            <w:r>
              <w:rPr>
                <w:rFonts w:ascii="宋体" w:eastAsia="宋体" w:hint="eastAsia"/>
                <w:sz w:val="28"/>
              </w:rPr>
              <w:t>姓名：</w:t>
            </w:r>
          </w:p>
        </w:tc>
        <w:tc>
          <w:tcPr>
            <w:tcW w:w="2160" w:type="dxa"/>
          </w:tcPr>
          <w:p>
            <w:pPr>
              <w:pStyle w:val="TableParagraph"/>
              <w:spacing w:before="92"/>
              <w:rPr>
                <w:rFonts w:ascii="宋体" w:eastAsia="宋体" w:hint="eastAsia"/>
                <w:sz w:val="28"/>
              </w:rPr>
            </w:pPr>
            <w:r>
              <w:rPr>
                <w:rFonts w:ascii="宋体" w:eastAsia="宋体" w:hint="eastAsia"/>
                <w:sz w:val="28"/>
              </w:rPr>
              <w:t>政治面貌：</w:t>
            </w:r>
          </w:p>
        </w:tc>
        <w:tc>
          <w:tcPr>
            <w:tcW w:w="2003" w:type="dxa"/>
          </w:tcPr>
          <w:p>
            <w:pPr>
              <w:pStyle w:val="TableParagraph"/>
              <w:spacing w:before="92"/>
              <w:rPr>
                <w:rFonts w:ascii="宋体" w:eastAsia="宋体" w:hint="eastAsia"/>
                <w:sz w:val="28"/>
              </w:rPr>
            </w:pPr>
            <w:r>
              <w:rPr>
                <w:rFonts w:ascii="宋体" w:eastAsia="宋体" w:hint="eastAsia"/>
                <w:sz w:val="28"/>
              </w:rPr>
              <w:t>出生年月：</w:t>
            </w:r>
          </w:p>
        </w:tc>
      </w:tr>
      <w:tr>
        <w:trPr>
          <w:trHeight w:val="503" w:hRule="atLeast"/>
        </w:trPr>
        <w:tc>
          <w:tcPr>
            <w:tcW w:w="2439" w:type="dxa"/>
          </w:tcPr>
          <w:p>
            <w:pPr>
              <w:pStyle w:val="TableParagraph"/>
              <w:spacing w:before="91"/>
              <w:ind w:left="108"/>
              <w:rPr>
                <w:rFonts w:ascii="宋体" w:eastAsia="宋体" w:hint="eastAsia"/>
                <w:sz w:val="28"/>
              </w:rPr>
            </w:pPr>
            <w:r>
              <w:rPr>
                <w:rFonts w:ascii="宋体" w:eastAsia="宋体" w:hint="eastAsia"/>
                <w:sz w:val="28"/>
              </w:rPr>
              <w:t>健康状况：</w:t>
            </w:r>
          </w:p>
        </w:tc>
        <w:tc>
          <w:tcPr>
            <w:tcW w:w="6083" w:type="dxa"/>
            <w:gridSpan w:val="3"/>
          </w:tcPr>
          <w:p>
            <w:pPr>
              <w:pStyle w:val="TableParagraph"/>
              <w:spacing w:before="91"/>
              <w:rPr>
                <w:rFonts w:ascii="宋体" w:eastAsia="宋体" w:hint="eastAsia"/>
                <w:sz w:val="28"/>
              </w:rPr>
            </w:pPr>
            <w:r>
              <w:rPr>
                <w:rFonts w:ascii="宋体" w:eastAsia="宋体" w:hint="eastAsia"/>
                <w:sz w:val="28"/>
              </w:rPr>
              <w:t>推荐单位：</w:t>
            </w:r>
          </w:p>
        </w:tc>
      </w:tr>
      <w:tr>
        <w:trPr>
          <w:trHeight w:val="502" w:hRule="atLeast"/>
        </w:trPr>
        <w:tc>
          <w:tcPr>
            <w:tcW w:w="4359" w:type="dxa"/>
            <w:gridSpan w:val="2"/>
          </w:tcPr>
          <w:p>
            <w:pPr>
              <w:pStyle w:val="TableParagraph"/>
              <w:spacing w:before="91"/>
              <w:ind w:left="108"/>
              <w:rPr>
                <w:rFonts w:ascii="宋体" w:eastAsia="宋体" w:hint="eastAsia"/>
                <w:sz w:val="28"/>
              </w:rPr>
            </w:pPr>
            <w:r>
              <w:rPr>
                <w:rFonts w:ascii="宋体" w:eastAsia="宋体" w:hint="eastAsia"/>
                <w:sz w:val="28"/>
              </w:rPr>
              <w:t>作品名称：</w:t>
            </w:r>
          </w:p>
        </w:tc>
        <w:tc>
          <w:tcPr>
            <w:tcW w:w="2160" w:type="dxa"/>
          </w:tcPr>
          <w:p>
            <w:pPr>
              <w:pStyle w:val="TableParagraph"/>
              <w:spacing w:before="91"/>
              <w:rPr>
                <w:rFonts w:ascii="宋体" w:eastAsia="宋体" w:hint="eastAsia"/>
                <w:sz w:val="28"/>
              </w:rPr>
            </w:pPr>
            <w:r>
              <w:rPr>
                <w:rFonts w:ascii="宋体" w:eastAsia="宋体" w:hint="eastAsia"/>
                <w:sz w:val="28"/>
              </w:rPr>
              <w:t>类型：</w:t>
            </w:r>
          </w:p>
        </w:tc>
        <w:tc>
          <w:tcPr>
            <w:tcW w:w="2003" w:type="dxa"/>
          </w:tcPr>
          <w:p>
            <w:pPr>
              <w:pStyle w:val="TableParagraph"/>
              <w:spacing w:before="91"/>
              <w:rPr>
                <w:rFonts w:ascii="宋体" w:eastAsia="宋体" w:hint="eastAsia"/>
                <w:sz w:val="28"/>
              </w:rPr>
            </w:pPr>
            <w:r>
              <w:rPr>
                <w:rFonts w:ascii="宋体" w:eastAsia="宋体" w:hint="eastAsia"/>
                <w:sz w:val="28"/>
              </w:rPr>
              <w:t>时长：</w:t>
            </w:r>
          </w:p>
        </w:tc>
      </w:tr>
      <w:tr>
        <w:trPr>
          <w:trHeight w:val="513" w:hRule="atLeast"/>
        </w:trPr>
        <w:tc>
          <w:tcPr>
            <w:tcW w:w="2439" w:type="dxa"/>
          </w:tcPr>
          <w:p>
            <w:pPr>
              <w:pStyle w:val="TableParagraph"/>
              <w:spacing w:before="97"/>
              <w:ind w:left="108"/>
              <w:rPr>
                <w:rFonts w:ascii="宋体" w:eastAsia="宋体" w:hint="eastAsia"/>
                <w:sz w:val="28"/>
              </w:rPr>
            </w:pPr>
            <w:r>
              <w:rPr>
                <w:rFonts w:ascii="宋体" w:eastAsia="宋体" w:hint="eastAsia"/>
                <w:sz w:val="28"/>
              </w:rPr>
              <w:t>联系人：</w:t>
            </w:r>
          </w:p>
        </w:tc>
        <w:tc>
          <w:tcPr>
            <w:tcW w:w="6083" w:type="dxa"/>
            <w:gridSpan w:val="3"/>
          </w:tcPr>
          <w:p>
            <w:pPr>
              <w:pStyle w:val="TableParagraph"/>
              <w:spacing w:before="97"/>
              <w:rPr>
                <w:rFonts w:ascii="宋体" w:eastAsia="宋体" w:hint="eastAsia"/>
                <w:sz w:val="28"/>
              </w:rPr>
            </w:pPr>
            <w:r>
              <w:rPr>
                <w:rFonts w:ascii="宋体" w:eastAsia="宋体" w:hint="eastAsia"/>
                <w:sz w:val="28"/>
              </w:rPr>
              <w:t>联系方式：</w:t>
            </w:r>
          </w:p>
        </w:tc>
      </w:tr>
    </w:tbl>
    <w:p>
      <w:pPr>
        <w:spacing w:before="152"/>
        <w:ind w:left="216" w:right="0" w:firstLine="0"/>
        <w:jc w:val="left"/>
        <w:rPr>
          <w:rFonts w:ascii="宋体" w:eastAsia="宋体" w:hint="eastAsia"/>
          <w:sz w:val="28"/>
        </w:rPr>
      </w:pPr>
      <w:r>
        <w:rPr>
          <w:rFonts w:ascii="宋体" w:eastAsia="宋体" w:hint="eastAsia"/>
          <w:spacing w:val="16"/>
          <w:sz w:val="28"/>
        </w:rPr>
        <w:t>要求： 寄送录制的参赛视频</w:t>
      </w:r>
      <w:r>
        <w:rPr>
          <w:rFonts w:ascii="仿宋" w:eastAsia="仿宋" w:hint="eastAsia"/>
          <w:spacing w:val="-53"/>
          <w:sz w:val="28"/>
        </w:rPr>
        <w:t>+ </w:t>
      </w:r>
      <w:r>
        <w:rPr>
          <w:rFonts w:ascii="宋体" w:eastAsia="宋体" w:hint="eastAsia"/>
          <w:spacing w:val="30"/>
          <w:sz w:val="28"/>
        </w:rPr>
        <w:t>报名表</w:t>
      </w:r>
      <w:r>
        <w:rPr>
          <w:rFonts w:ascii="仿宋" w:eastAsia="仿宋" w:hint="eastAsia"/>
          <w:spacing w:val="-53"/>
          <w:sz w:val="28"/>
        </w:rPr>
        <w:t>+ </w:t>
      </w:r>
      <w:r>
        <w:rPr>
          <w:rFonts w:ascii="宋体" w:eastAsia="宋体" w:hint="eastAsia"/>
          <w:spacing w:val="13"/>
          <w:sz w:val="28"/>
        </w:rPr>
        <w:t>健康宣言， 发送至官方邮箱</w:t>
      </w:r>
    </w:p>
    <w:p>
      <w:pPr>
        <w:spacing w:before="182"/>
        <w:ind w:left="1056" w:right="0" w:firstLine="0"/>
        <w:jc w:val="left"/>
        <w:rPr>
          <w:rFonts w:ascii="宋体" w:eastAsia="宋体" w:hint="eastAsia"/>
          <w:sz w:val="28"/>
        </w:rPr>
      </w:pPr>
      <w:hyperlink r:id="rId11">
        <w:r>
          <w:rPr>
            <w:rFonts w:ascii="仿宋" w:eastAsia="仿宋" w:hint="eastAsia"/>
            <w:sz w:val="28"/>
          </w:rPr>
          <w:t>774321416@qq.com</w:t>
        </w:r>
      </w:hyperlink>
      <w:r>
        <w:rPr>
          <w:rFonts w:ascii="宋体" w:eastAsia="宋体" w:hint="eastAsia"/>
          <w:sz w:val="28"/>
        </w:rPr>
        <w:t>。作品一经参赛，概不退还。</w:t>
      </w:r>
    </w:p>
    <w:p>
      <w:pPr>
        <w:spacing w:line="362" w:lineRule="auto" w:before="181"/>
        <w:ind w:left="1056" w:right="202" w:hanging="840"/>
        <w:jc w:val="left"/>
        <w:rPr>
          <w:rFonts w:ascii="宋体" w:eastAsia="宋体" w:hint="eastAsia"/>
          <w:sz w:val="28"/>
        </w:rPr>
      </w:pPr>
      <w:r>
        <w:rPr/>
        <w:pict>
          <v:line style="position:absolute;mso-position-horizontal-relative:page;mso-position-vertical-relative:paragraph;z-index:251661312" from="74.349998pt,99.815399pt" to="519.849998pt,99.815399pt" stroked="true" strokeweight=".8pt" strokecolor="#000000">
            <v:stroke dashstyle="solid"/>
            <w10:wrap type="none"/>
          </v:line>
        </w:pict>
      </w:r>
      <w:r>
        <w:rPr>
          <w:rFonts w:ascii="宋体" w:eastAsia="宋体" w:hint="eastAsia"/>
          <w:sz w:val="28"/>
        </w:rPr>
        <w:t>备注：健康宣言，录制时长 </w:t>
      </w:r>
      <w:r>
        <w:rPr>
          <w:rFonts w:ascii="仿宋" w:eastAsia="仿宋" w:hint="eastAsia"/>
          <w:sz w:val="28"/>
        </w:rPr>
        <w:t>1 </w:t>
      </w:r>
      <w:r>
        <w:rPr>
          <w:rFonts w:ascii="宋体" w:eastAsia="宋体" w:hint="eastAsia"/>
          <w:sz w:val="28"/>
        </w:rPr>
        <w:t>分钟，自我介绍，包括表演内容、参赛感想、口号等。</w:t>
      </w:r>
    </w:p>
    <w:p>
      <w:pPr>
        <w:pStyle w:val="BodyText"/>
        <w:spacing w:before="10"/>
        <w:rPr>
          <w:rFonts w:ascii="宋体"/>
          <w:sz w:val="21"/>
        </w:rPr>
      </w:pPr>
      <w:r>
        <w:rPr/>
        <w:pict>
          <v:line style="position:absolute;mso-position-horizontal-relative:page;mso-position-vertical-relative:paragraph;z-index:-251656192;mso-wrap-distance-left:0;mso-wrap-distance-right:0" from="73.599998pt,16.348749pt" to="519.099998pt,16.348749pt" stroked="true" strokeweight=".8pt" strokecolor="#000000">
            <v:stroke dashstyle="solid"/>
            <w10:wrap type="topAndBottom"/>
          </v:line>
        </w:pict>
      </w:r>
    </w:p>
    <w:p>
      <w:pPr>
        <w:tabs>
          <w:tab w:pos="5676" w:val="left" w:leader="none"/>
        </w:tabs>
        <w:spacing w:before="26"/>
        <w:ind w:left="495" w:right="0" w:firstLine="0"/>
        <w:jc w:val="left"/>
        <w:rPr>
          <w:rFonts w:ascii="仿宋" w:eastAsia="仿宋" w:hint="eastAsia"/>
          <w:sz w:val="28"/>
        </w:rPr>
      </w:pPr>
      <w:r>
        <w:rPr>
          <w:rFonts w:ascii="仿宋" w:eastAsia="仿宋" w:hint="eastAsia"/>
          <w:sz w:val="28"/>
        </w:rPr>
        <w:t>河</w:t>
      </w:r>
      <w:r>
        <w:rPr>
          <w:rFonts w:ascii="仿宋" w:eastAsia="仿宋" w:hint="eastAsia"/>
          <w:spacing w:val="-3"/>
          <w:sz w:val="28"/>
        </w:rPr>
        <w:t>北</w:t>
      </w:r>
      <w:r>
        <w:rPr>
          <w:rFonts w:ascii="仿宋" w:eastAsia="仿宋" w:hint="eastAsia"/>
          <w:sz w:val="28"/>
        </w:rPr>
        <w:t>省卫</w:t>
      </w:r>
      <w:r>
        <w:rPr>
          <w:rFonts w:ascii="仿宋" w:eastAsia="仿宋" w:hint="eastAsia"/>
          <w:spacing w:val="-3"/>
          <w:sz w:val="28"/>
        </w:rPr>
        <w:t>生</w:t>
      </w:r>
      <w:r>
        <w:rPr>
          <w:rFonts w:ascii="仿宋" w:eastAsia="仿宋" w:hint="eastAsia"/>
          <w:sz w:val="28"/>
        </w:rPr>
        <w:t>健康</w:t>
      </w:r>
      <w:r>
        <w:rPr>
          <w:rFonts w:ascii="仿宋" w:eastAsia="仿宋" w:hint="eastAsia"/>
          <w:spacing w:val="-3"/>
          <w:sz w:val="28"/>
        </w:rPr>
        <w:t>委</w:t>
      </w:r>
      <w:r>
        <w:rPr>
          <w:rFonts w:ascii="仿宋" w:eastAsia="仿宋" w:hint="eastAsia"/>
          <w:sz w:val="28"/>
        </w:rPr>
        <w:t>办公室</w:t>
        <w:tab/>
        <w:t>2021</w:t>
      </w:r>
      <w:r>
        <w:rPr>
          <w:rFonts w:ascii="仿宋" w:eastAsia="仿宋" w:hint="eastAsia"/>
          <w:spacing w:val="-72"/>
          <w:sz w:val="28"/>
        </w:rPr>
        <w:t> </w:t>
      </w:r>
      <w:r>
        <w:rPr>
          <w:rFonts w:ascii="仿宋" w:eastAsia="仿宋" w:hint="eastAsia"/>
          <w:sz w:val="28"/>
        </w:rPr>
        <w:t>年</w:t>
      </w:r>
      <w:r>
        <w:rPr>
          <w:rFonts w:ascii="仿宋" w:eastAsia="仿宋" w:hint="eastAsia"/>
          <w:spacing w:val="-71"/>
          <w:sz w:val="28"/>
        </w:rPr>
        <w:t> </w:t>
      </w:r>
      <w:r>
        <w:rPr>
          <w:rFonts w:ascii="仿宋" w:eastAsia="仿宋" w:hint="eastAsia"/>
          <w:sz w:val="28"/>
        </w:rPr>
        <w:t>9</w:t>
      </w:r>
      <w:r>
        <w:rPr>
          <w:rFonts w:ascii="仿宋" w:eastAsia="仿宋" w:hint="eastAsia"/>
          <w:spacing w:val="-72"/>
          <w:sz w:val="28"/>
        </w:rPr>
        <w:t> </w:t>
      </w:r>
      <w:r>
        <w:rPr>
          <w:rFonts w:ascii="仿宋" w:eastAsia="仿宋" w:hint="eastAsia"/>
          <w:sz w:val="28"/>
        </w:rPr>
        <w:t>月</w:t>
      </w:r>
      <w:r>
        <w:rPr>
          <w:rFonts w:ascii="仿宋" w:eastAsia="仿宋" w:hint="eastAsia"/>
          <w:spacing w:val="-70"/>
          <w:sz w:val="28"/>
        </w:rPr>
        <w:t> </w:t>
      </w:r>
      <w:r>
        <w:rPr>
          <w:rFonts w:ascii="仿宋" w:eastAsia="仿宋" w:hint="eastAsia"/>
          <w:sz w:val="28"/>
        </w:rPr>
        <w:t>14</w:t>
      </w:r>
      <w:r>
        <w:rPr>
          <w:rFonts w:ascii="仿宋" w:eastAsia="仿宋" w:hint="eastAsia"/>
          <w:spacing w:val="-72"/>
          <w:sz w:val="28"/>
        </w:rPr>
        <w:t> </w:t>
      </w:r>
      <w:r>
        <w:rPr>
          <w:rFonts w:ascii="仿宋" w:eastAsia="仿宋" w:hint="eastAsia"/>
          <w:sz w:val="28"/>
        </w:rPr>
        <w:t>日</w:t>
      </w:r>
      <w:r>
        <w:rPr>
          <w:rFonts w:ascii="仿宋" w:eastAsia="仿宋" w:hint="eastAsia"/>
          <w:spacing w:val="-3"/>
          <w:sz w:val="28"/>
        </w:rPr>
        <w:t>印</w:t>
      </w:r>
      <w:r>
        <w:rPr>
          <w:rFonts w:ascii="仿宋" w:eastAsia="仿宋" w:hint="eastAsia"/>
          <w:sz w:val="28"/>
        </w:rPr>
        <w:t>发</w:t>
      </w:r>
    </w:p>
    <w:sectPr>
      <w:pgSz w:w="11910" w:h="16840"/>
      <w:pgMar w:header="0" w:footer="960" w:top="1580" w:bottom="1160" w:left="136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方正小标宋_GBK">
    <w:altName w:val="方正小标宋_GBK"/>
    <w:charset w:val="86"/>
    <w:family w:val="script"/>
    <w:pitch w:val="fixed"/>
  </w:font>
  <w:font w:name="宋体">
    <w:altName w:val="宋体"/>
    <w:charset w:val="86"/>
    <w:family w:val="auto"/>
    <w:pitch w:val="variable"/>
  </w:font>
  <w:font w:name="黑体">
    <w:altName w:val="黑体"/>
    <w:charset w:val="86"/>
    <w:family w:val="modern"/>
    <w:pitch w:val="fixed"/>
  </w:font>
  <w:font w:name="楷体">
    <w:altName w:val="楷体"/>
    <w:charset w:val="86"/>
    <w:family w:val="modern"/>
    <w:pitch w:val="fixed"/>
  </w:font>
  <w:font w:name="楷体_GB2312">
    <w:altName w:val="楷体_GB2312"/>
    <w:charset w:val="86"/>
    <w:family w:val="modern"/>
    <w:pitch w:val="fixed"/>
  </w:font>
  <w:font w:name="仿宋">
    <w:altName w:val="仿宋"/>
    <w:charset w:val="86"/>
    <w:family w:val="modern"/>
    <w:pitch w:val="fixed"/>
  </w:font>
  <w:font w:name="仿宋_GB2312">
    <w:altName w:val="仿宋_GB2312"/>
    <w:charset w:val="86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85.23996pt;margin-top:782.896851pt;width:32pt;height:14pt;mso-position-horizontal-relative:page;mso-position-vertical-relative:page;z-index:-252128256" type="#_x0000_t202" filled="false" stroked="false">
          <v:textbox inset="0,0,0,0">
            <w:txbxContent>
              <w:p>
                <w:pPr>
                  <w:spacing w:line="280" w:lineRule="exact" w:before="0"/>
                  <w:ind w:left="20" w:right="0" w:firstLine="0"/>
                  <w:jc w:val="left"/>
                  <w:rPr>
                    <w:rFonts w:ascii="宋体"/>
                    <w:sz w:val="24"/>
                  </w:rPr>
                </w:pPr>
                <w:r>
                  <w:rPr>
                    <w:rFonts w:ascii="宋体"/>
                    <w:sz w:val="24"/>
                  </w:rPr>
                  <w:t>- 1 -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sz w:val="20"/>
      </w:rPr>
    </w:pPr>
    <w:r>
      <w:rPr/>
      <w:pict>
        <v:shape style="position:absolute;margin-left:485.23996pt;margin-top:782.896851pt;width:32pt;height:14pt;mso-position-horizontal-relative:page;mso-position-vertical-relative:page;z-index:-252127232" type="#_x0000_t202" filled="false" stroked="false">
          <v:textbox inset="0,0,0,0">
            <w:txbxContent>
              <w:p>
                <w:pPr>
                  <w:spacing w:line="280" w:lineRule="exact" w:before="0"/>
                  <w:ind w:left="20" w:right="0" w:firstLine="0"/>
                  <w:jc w:val="left"/>
                  <w:rPr>
                    <w:rFonts w:ascii="宋体"/>
                    <w:sz w:val="24"/>
                  </w:rPr>
                </w:pPr>
                <w:r>
                  <w:rPr>
                    <w:rFonts w:ascii="宋体"/>
                    <w:sz w:val="24"/>
                  </w:rPr>
                  <w:t>- </w:t>
                </w:r>
                <w:r>
                  <w:rPr/>
                  <w:fldChar w:fldCharType="begin"/>
                </w:r>
                <w:r>
                  <w:rPr>
                    <w:rFonts w:ascii="宋体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  <w:r>
                  <w:rPr>
                    <w:rFonts w:ascii="宋体"/>
                    <w:sz w:val="24"/>
                  </w:rPr>
                  <w:t> -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sz w:val="20"/>
      </w:rPr>
    </w:pPr>
    <w:r>
      <w:rPr/>
      <w:pict>
        <v:shape style="position:absolute;margin-left:78.079491pt;margin-top:782.896851pt;width:38pt;height:14pt;mso-position-horizontal-relative:page;mso-position-vertical-relative:page;z-index:-252126208" type="#_x0000_t202" filled="false" stroked="false">
          <v:textbox inset="0,0,0,0">
            <w:txbxContent>
              <w:p>
                <w:pPr>
                  <w:spacing w:line="280" w:lineRule="exact" w:before="0"/>
                  <w:ind w:left="20" w:right="0" w:firstLine="0"/>
                  <w:jc w:val="left"/>
                  <w:rPr>
                    <w:rFonts w:ascii="宋体"/>
                    <w:sz w:val="24"/>
                  </w:rPr>
                </w:pPr>
                <w:r>
                  <w:rPr>
                    <w:rFonts w:ascii="宋体"/>
                    <w:sz w:val="24"/>
                  </w:rPr>
                  <w:t>- </w:t>
                </w:r>
                <w:r>
                  <w:rPr/>
                  <w:fldChar w:fldCharType="begin"/>
                </w:r>
                <w:r>
                  <w:rPr>
                    <w:rFonts w:ascii="宋体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rFonts w:ascii="宋体"/>
                    <w:sz w:val="24"/>
                  </w:rPr>
                  <w:t> -</w:t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仿宋_GB2312" w:hAnsi="仿宋_GB2312" w:eastAsia="仿宋_GB2312" w:cs="仿宋_GB2312"/>
      <w:lang w:val="zh-CN" w:eastAsia="zh-CN" w:bidi="zh-CN"/>
    </w:rPr>
  </w:style>
  <w:style w:styleId="BodyText" w:type="paragraph">
    <w:name w:val="Body Text"/>
    <w:basedOn w:val="Normal"/>
    <w:uiPriority w:val="1"/>
    <w:qFormat/>
    <w:pPr>
      <w:spacing w:before="190"/>
    </w:pPr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styleId="Heading1" w:type="paragraph">
    <w:name w:val="Heading 1"/>
    <w:basedOn w:val="Normal"/>
    <w:uiPriority w:val="1"/>
    <w:qFormat/>
    <w:pPr>
      <w:ind w:left="216"/>
      <w:outlineLvl w:val="1"/>
    </w:pPr>
    <w:rPr>
      <w:rFonts w:ascii="方正小标宋_GBK" w:hAnsi="方正小标宋_GBK" w:eastAsia="方正小标宋_GBK" w:cs="方正小标宋_GBK"/>
      <w:sz w:val="44"/>
      <w:szCs w:val="44"/>
      <w:lang w:val="zh-CN" w:eastAsia="zh-CN" w:bidi="zh-CN"/>
    </w:rPr>
  </w:style>
  <w:style w:styleId="Heading2" w:type="paragraph">
    <w:name w:val="Heading 2"/>
    <w:basedOn w:val="Normal"/>
    <w:uiPriority w:val="1"/>
    <w:qFormat/>
    <w:pPr>
      <w:ind w:left="216"/>
      <w:outlineLvl w:val="2"/>
    </w:pPr>
    <w:rPr>
      <w:rFonts w:ascii="宋体" w:hAnsi="宋体" w:eastAsia="宋体" w:cs="宋体"/>
      <w:b/>
      <w:bCs/>
      <w:sz w:val="32"/>
      <w:szCs w:val="32"/>
      <w:lang w:val="zh-CN" w:eastAsia="zh-CN" w:bidi="zh-CN"/>
    </w:rPr>
  </w:style>
  <w:style w:styleId="ListParagraph" w:type="paragraph">
    <w:name w:val="List Paragraph"/>
    <w:basedOn w:val="Normal"/>
    <w:uiPriority w:val="1"/>
    <w:qFormat/>
    <w:pPr/>
    <w:rPr>
      <w:lang w:val="zh-CN" w:eastAsia="zh-CN" w:bidi="zh-CN"/>
    </w:rPr>
  </w:style>
  <w:style w:styleId="TableParagraph" w:type="paragraph">
    <w:name w:val="Table Paragraph"/>
    <w:basedOn w:val="Normal"/>
    <w:uiPriority w:val="1"/>
    <w:qFormat/>
    <w:pPr>
      <w:spacing w:before="94"/>
      <w:ind w:left="107"/>
    </w:pPr>
    <w:rPr>
      <w:rFonts w:ascii="仿宋_GB2312" w:hAnsi="仿宋_GB2312" w:eastAsia="仿宋_GB2312" w:cs="仿宋_GB231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image" Target="media/image1.jpeg"/><Relationship Id="rId8" Type="http://schemas.openxmlformats.org/officeDocument/2006/relationships/footer" Target="footer3.xml"/><Relationship Id="rId9" Type="http://schemas.openxmlformats.org/officeDocument/2006/relationships/footer" Target="footer4.xml"/><Relationship Id="rId10" Type="http://schemas.openxmlformats.org/officeDocument/2006/relationships/hyperlink" Target="http://www.hbln.tv/" TargetMode="External"/><Relationship Id="rId11" Type="http://schemas.openxmlformats.org/officeDocument/2006/relationships/hyperlink" Target="mailto:774321416@qq.com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90年代</dc:creator>
  <dcterms:created xsi:type="dcterms:W3CDTF">2021-09-17T09:44:57Z</dcterms:created>
  <dcterms:modified xsi:type="dcterms:W3CDTF">2021-09-17T09:44:57Z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2021-09-15T00:00:00Z</vt:filetime>
  </property>
  <property fmtid="{D5CDD505-2E9C-101B-9397-08002B2CF9AE}" pid="3" name="Creator">
    <vt:lpwstr>WPS Office</vt:lpwstr>
  </property>
  <property fmtid="{D5CDD505-2E9C-101B-9397-08002B2CF9AE}" pid="4" name="LastSaved">
    <vt:filetime>2021-09-17T00:00:00Z</vt:filetime>
  </property>
</Properties>
</file>